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161f9943471e" w:history="1">
              <w:r>
                <w:rPr>
                  <w:rStyle w:val="Hyperlink"/>
                </w:rPr>
                <w:t>2023-2029年中国晾衣架行业发展深度调研与未来趋势报告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161f9943471e" w:history="1">
              <w:r>
                <w:rPr>
                  <w:rStyle w:val="Hyperlink"/>
                </w:rPr>
                <w:t>2023-2029年中国晾衣架行业发展深度调研与未来趋势报告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5161f9943471e" w:history="1">
                <w:r>
                  <w:rPr>
                    <w:rStyle w:val="Hyperlink"/>
                  </w:rPr>
                  <w:t>https://www.20087.com/0/67/LiangYiJiaXianZhuangYuFaZhanQuSh.html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家庭生活中常用的家居用品之一，用于晾晒衣物。随着人们生活水平的提高和对家居环境要求的提升，晾衣架的设计和功能也在不断进化。目前，晾衣架不仅在材料和造型上更加多样化，还出现了许多智能化产品，如电动晾衣架、智能晾衣机等，能够根据天气情况自动收放，大大提升了使用的便利性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和人性化设计。一方面，通过集成传感器和智能控制系统，晾衣架将能够实现自动感应天气变化、智能控制晾晒时间等功能，提高使用的智能化水平。另一方面，随着消费者对生活质量追求的提高，晾衣架的设计将更加注重美观性和空间利用率，比如可折叠、可调节高度的设计，以及与智能家居系统的集成等。此外，随着环保意识的增强，使用可再生材料制作的晾衣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161f9943471e" w:history="1">
        <w:r>
          <w:rPr>
            <w:rStyle w:val="Hyperlink"/>
          </w:rPr>
          <w:t>2023-2029年中国晾衣架行业发展深度调研与未来趋势报告</w:t>
        </w:r>
      </w:hyperlink>
      <w:r>
        <w:rPr>
          <w:rFonts w:hint="eastAsia"/>
        </w:rPr>
        <w:t>》在多年晾衣架行业研究结论的基础上，结合中国晾衣架行业市场的发展现状，通过资深研究团队对晾衣架市场各类资讯进行整理分析，并依托国家权威数据资源和长期市场监测的数据库，对晾衣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b5161f9943471e" w:history="1">
        <w:r>
          <w:rPr>
            <w:rStyle w:val="Hyperlink"/>
          </w:rPr>
          <w:t>2023-2029年中国晾衣架行业发展深度调研与未来趋势报告</w:t>
        </w:r>
      </w:hyperlink>
      <w:r>
        <w:rPr>
          <w:rFonts w:hint="eastAsia"/>
        </w:rPr>
        <w:t>可以帮助投资者准确把握晾衣架行业的市场现状，为投资者进行投资作出晾衣架行业前景预判，挖掘晾衣架行业投资价值，同时提出晾衣架行业投资策略、营销策略等方面的建议。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晾衣架行业界定及发展概述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三、我国行业国际市场竞争状况</w:t>
      </w:r>
      <w:r>
        <w:rPr>
          <w:rFonts w:hint="eastAsia"/>
        </w:rPr>
        <w:br/>
      </w:r>
      <w:r>
        <w:rPr>
          <w:rFonts w:hint="eastAsia"/>
        </w:rPr>
        <w:t>　　第三节 晾衣架行业存在问题及应对策略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二、行业应对策略</w:t>
      </w:r>
      <w:r>
        <w:rPr>
          <w:rFonts w:hint="eastAsia"/>
        </w:rPr>
        <w:br/>
      </w:r>
      <w:r>
        <w:rPr>
          <w:rFonts w:hint="eastAsia"/>
        </w:rPr>
        <w:t>　　第四节 贸易战对晾衣架产业的影响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二、贸易战对中国晾衣架产业的传导机制</w:t>
      </w:r>
      <w:r>
        <w:rPr>
          <w:rFonts w:hint="eastAsia"/>
        </w:rPr>
        <w:br/>
      </w:r>
      <w:r>
        <w:rPr>
          <w:rFonts w:hint="eastAsia"/>
        </w:rPr>
        <w:t>　　　　三、中国晾衣架出口需求受贸易战影响分析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晾衣架发展环境及政策分析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中国晾衣架产业发展政策环境分析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中国晾衣架产业发展社会环境分析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晾衣架行业主要产品技术发展现状和发展动态</w:t>
      </w:r>
      <w:r>
        <w:rPr>
          <w:rFonts w:hint="eastAsia"/>
        </w:rPr>
        <w:br/>
      </w:r>
      <w:r>
        <w:rPr>
          <w:rFonts w:hint="eastAsia"/>
        </w:rPr>
        <w:t>　　第一节 行业主要产品技术发展现状</w:t>
      </w:r>
      <w:r>
        <w:rPr>
          <w:rFonts w:hint="eastAsia"/>
        </w:rPr>
        <w:br/>
      </w:r>
      <w:r>
        <w:rPr>
          <w:rFonts w:hint="eastAsia"/>
        </w:rPr>
        <w:t>　　第二节 行业主要产品技术发展动态</w:t>
      </w:r>
      <w:r>
        <w:rPr>
          <w:rFonts w:hint="eastAsia"/>
        </w:rPr>
        <w:br/>
      </w:r>
      <w:r>
        <w:rPr>
          <w:rFonts w:hint="eastAsia"/>
        </w:rPr>
        <w:t>　　第三节 国内外技术发展趋势分析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晾衣架生产状况分析</w:t>
      </w:r>
      <w:r>
        <w:rPr>
          <w:rFonts w:hint="eastAsia"/>
        </w:rPr>
        <w:br/>
      </w:r>
      <w:r>
        <w:rPr>
          <w:rFonts w:hint="eastAsia"/>
        </w:rPr>
        <w:t>　　第一节 晾衣架生产规模分析</w:t>
      </w:r>
      <w:r>
        <w:rPr>
          <w:rFonts w:hint="eastAsia"/>
        </w:rPr>
        <w:br/>
      </w:r>
      <w:r>
        <w:rPr>
          <w:rFonts w:hint="eastAsia"/>
        </w:rPr>
        <w:t>　　第二节 晾衣架产业集群分析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晾衣架行业产量变化趋势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晾衣架行业供给量分析及预测</w:t>
      </w:r>
      <w:r>
        <w:rPr>
          <w:rFonts w:hint="eastAsia"/>
        </w:rPr>
        <w:br/>
      </w:r>
      <w:r>
        <w:rPr>
          <w:rFonts w:hint="eastAsia"/>
        </w:rPr>
        <w:t>　　第一节 晾衣架供给量分析</w:t>
      </w:r>
      <w:r>
        <w:rPr>
          <w:rFonts w:hint="eastAsia"/>
        </w:rPr>
        <w:br/>
      </w:r>
      <w:r>
        <w:rPr>
          <w:rFonts w:hint="eastAsia"/>
        </w:rPr>
        <w:t>　　第二节 晾衣架供给方式分析</w:t>
      </w:r>
      <w:r>
        <w:rPr>
          <w:rFonts w:hint="eastAsia"/>
        </w:rPr>
        <w:br/>
      </w:r>
      <w:r>
        <w:rPr>
          <w:rFonts w:hint="eastAsia"/>
        </w:rPr>
        <w:t>　　第三节 晾衣架产量与实际供给量关系分析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近期晾衣架供给规律分析</w:t>
      </w:r>
      <w:r>
        <w:rPr>
          <w:rFonts w:hint="eastAsia"/>
        </w:rPr>
        <w:br/>
      </w:r>
      <w:r>
        <w:rPr>
          <w:rFonts w:hint="eastAsia"/>
        </w:rPr>
        <w:t>　　第五节 2023-2029年晾衣架供给量预测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晾衣架所属行业整体需求量分析及预测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晾衣架需求量分析</w:t>
      </w:r>
      <w:r>
        <w:rPr>
          <w:rFonts w:hint="eastAsia"/>
        </w:rPr>
        <w:br/>
      </w:r>
      <w:r>
        <w:rPr>
          <w:rFonts w:hint="eastAsia"/>
        </w:rPr>
        <w:t>　　　　一、我国晾衣架总体需求状况分析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二、我国晾衣架消费者购买行为的主要影响因素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三、当前中国晾衣架需求存在的主要问题</w:t>
      </w:r>
      <w:r>
        <w:rPr>
          <w:rFonts w:hint="eastAsia"/>
        </w:rPr>
        <w:br/>
      </w:r>
      <w:r>
        <w:rPr>
          <w:rFonts w:hint="eastAsia"/>
        </w:rPr>
        <w:t>　　第二节 晾衣架需求特点分析</w:t>
      </w:r>
      <w:r>
        <w:rPr>
          <w:rFonts w:hint="eastAsia"/>
        </w:rPr>
        <w:br/>
      </w:r>
      <w:r>
        <w:rPr>
          <w:rFonts w:hint="eastAsia"/>
        </w:rPr>
        <w:t>　　第三节 晾衣架潜在需求开发分析</w:t>
      </w:r>
      <w:r>
        <w:rPr>
          <w:rFonts w:hint="eastAsia"/>
        </w:rPr>
        <w:br/>
      </w:r>
      <w:r>
        <w:rPr>
          <w:rFonts w:hint="eastAsia"/>
        </w:rPr>
        <w:t>　　第四节 晾衣架消费量与实际需求量关系分析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近期晾衣架需求发展规律分析</w:t>
      </w:r>
      <w:r>
        <w:rPr>
          <w:rFonts w:hint="eastAsia"/>
        </w:rPr>
        <w:br/>
      </w:r>
      <w:r>
        <w:rPr>
          <w:rFonts w:hint="eastAsia"/>
        </w:rPr>
        <w:t>　　第六节 2023-2029年晾衣架需求量预测</w:t>
      </w:r>
      <w:r>
        <w:rPr>
          <w:rFonts w:hint="eastAsia"/>
        </w:rPr>
        <w:br/>
      </w:r>
      <w:r>
        <w:rPr>
          <w:rFonts w:hint="eastAsia"/>
        </w:rPr>
        <w:t>　　2023-2029年中国晾衣架行业终端市场规模情况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晾衣架所属行业进出口及价格</w:t>
      </w:r>
      <w:r>
        <w:rPr>
          <w:rFonts w:hint="eastAsia"/>
        </w:rPr>
        <w:br/>
      </w:r>
      <w:r>
        <w:rPr>
          <w:rFonts w:hint="eastAsia"/>
        </w:rPr>
        <w:t>　　第一节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第二节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晾衣架行业竞争格局分析及展望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晾衣架行业的发展周期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晾衣架行业历史竞争格局综述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晾衣架行业国际竞争者的影响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2023-2029年晾衣架行业竞争格局展望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广东芳园盼盼智能科技有限公司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浙江好易点智能科技有限公司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郑州逸美日用品有限公司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中国晾衣架行业产品用户分析</w:t>
      </w:r>
      <w:r>
        <w:rPr>
          <w:rFonts w:hint="eastAsia"/>
        </w:rPr>
        <w:br/>
      </w:r>
      <w:r>
        <w:rPr>
          <w:rFonts w:hint="eastAsia"/>
        </w:rPr>
        <w:t>　　第一节 晾衣架行业用户认知程度</w:t>
      </w:r>
      <w:r>
        <w:rPr>
          <w:rFonts w:hint="eastAsia"/>
        </w:rPr>
        <w:br/>
      </w:r>
      <w:r>
        <w:rPr>
          <w:rFonts w:hint="eastAsia"/>
        </w:rPr>
        <w:t>　　第二节 晾衣架行业用户关注因素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2023-2029年中国晾衣架行业发展预测分析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2023-2029年国内晾衣架产业宏观预测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一、2023-2029年我国晾衣架行业宏观预测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二、2023-2029年晾衣架工业发展展望</w:t>
      </w:r>
      <w:r>
        <w:rPr>
          <w:rFonts w:hint="eastAsia"/>
        </w:rPr>
        <w:br/>
      </w:r>
      <w:r>
        <w:rPr>
          <w:rFonts w:hint="eastAsia"/>
        </w:rPr>
        <w:t>　　　　三、晾衣架业发展状况预测分析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2023-2029年晾衣架市场形势分析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一、2023-2029年晾衣架生产形势分析预测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二、影响晾衣架市场运行的因素分析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2023-2029年中国晾衣架市场趋势分析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一、2018-2023年晾衣架市场趋势总结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二、2023-2029年晾衣架发展趋势分析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三、2023-2029年晾衣架市场发展空间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四、2023-2029年晾衣架产业政策趋向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2023-2029年中国晾衣架行业的投资前景分析</w:t>
      </w:r>
      <w:r>
        <w:rPr>
          <w:rFonts w:hint="eastAsia"/>
        </w:rPr>
        <w:br/>
      </w:r>
      <w:r>
        <w:rPr>
          <w:rFonts w:hint="eastAsia"/>
        </w:rPr>
        <w:t>　　第一节 晾衣架行业投资优劣势分析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晾衣架行业投资机会分析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一、晾衣架行业投资项目分析</w:t>
      </w:r>
      <w:r>
        <w:rPr>
          <w:rFonts w:hint="eastAsia"/>
        </w:rPr>
        <w:br/>
      </w:r>
      <w:r>
        <w:rPr>
          <w:rFonts w:hint="eastAsia"/>
        </w:rPr>
        <w:t>　　　　二、上下游投资机会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四、晾衣架行业投资新方向</w:t>
      </w:r>
      <w:r>
        <w:rPr>
          <w:rFonts w:hint="eastAsia"/>
        </w:rPr>
        <w:br/>
      </w:r>
      <w:r>
        <w:rPr>
          <w:rFonts w:hint="eastAsia"/>
        </w:rPr>
        <w:t>　　第三节 晾衣架行业投资前景分析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三、晾衣架行业贸易战下的发展前景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四、2023-2029年行业市场面临的发展商机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中国晾衣架行业企业发展策略及规划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提高晾衣架行业企业竞争力的建议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一、提高中国晾衣架企业核心竞争力的对策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二、晾衣架企业提升竞争力的主要方向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三、晾衣架企业核心竞争力的因素及提升途径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四、提高晾衣架的策略</w:t>
      </w:r>
      <w:r>
        <w:rPr>
          <w:rFonts w:hint="eastAsia"/>
        </w:rPr>
        <w:br/>
      </w:r>
      <w:r>
        <w:rPr>
          <w:rFonts w:hint="eastAsia"/>
        </w:rPr>
        <w:t>　　第四节 对我国晾衣架品牌的战略思考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一、晾衣架行业实施品牌战略的意义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二、晾衣架行业企业品牌的现状分析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三、晾衣架行业企业的品牌战略</w:t>
      </w:r>
      <w:r>
        <w:rPr>
          <w:rFonts w:hint="eastAsia"/>
        </w:rPr>
        <w:br/>
      </w:r>
      <w:r>
        <w:rPr>
          <w:rFonts w:hint="eastAsia"/>
        </w:rPr>
        <w:t>　　　　四、晾衣架行业品牌战略管理的策略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[⋅中智⋅林⋅]中国晾衣架行业发展规划建议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161f9943471e" w:history="1">
        <w:r>
          <w:rPr>
            <w:rStyle w:val="Hyperlink"/>
          </w:rPr>
          <w:t>2023-2029年中国晾衣架行业发展深度调研与未来趋势报告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5161f9943471e" w:history="1">
        <w:r>
          <w:rPr>
            <w:rStyle w:val="Hyperlink"/>
          </w:rPr>
          <w:t>https://www.20087.com/0/67/LiangYiJiaXianZhuangYuFaZhanQuSh.html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34a5bb524308" w:history="1">
      <w:r>
        <w:rPr>
          <w:rStyle w:val="Hyperlink"/>
        </w:rPr>
        <w:t>2023-2029年中国晾衣架行业发展深度调研与未来趋势报告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iangYiJiaXianZhuangYuFaZhanQuSh.html" TargetMode="External" Id="Rb9b5161f994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iangYiJiaXianZhuangYuFaZhanQuSh.html" TargetMode="External" Id="R4f1a34a5bb5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2023-04-20T05:53:00Z</dcterms:created>
  <dcterms:modified xsi:type="dcterms:W3CDTF">2023-04-20T06:53:00Z</dcterms:modified>
  <dc:subject>2023-2029年中国晾衣架行业发展深度调研与未来趋势报告</dc:subject>
  <dc:title>2023-2029年中国晾衣架行业发展深度调研与未来趋势报告</dc:title>
  <cp:keywords>2023-2029年中国晾衣架行业发展深度调研与未来趋势报告</cp:keywords>
  <dc:description>2023-2029年中国晾衣架行业发展深度调研与未来趋势报告</dc:description>
</cp:coreProperties>
</file>