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d52b8b3a742b0" w:history="1">
              <w:r>
                <w:rPr>
                  <w:rStyle w:val="Hyperlink"/>
                </w:rPr>
                <w:t>2025年中国羊奶粉市场调查分析与发展前景研究报告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d52b8b3a742b0" w:history="1">
              <w:r>
                <w:rPr>
                  <w:rStyle w:val="Hyperlink"/>
                </w:rPr>
                <w:t>2025年中国羊奶粉市场调查分析与发展前景研究报告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d52b8b3a742b0" w:history="1">
                <w:r>
                  <w:rPr>
                    <w:rStyle w:val="Hyperlink"/>
                  </w:rPr>
                  <w:t>https://www.20087.com/0/07/YangNaiFenHangYeYanJiuFenXi.html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因其独特的营养价值和易消化吸收的特点，在婴幼儿配方奶粉和成人营养品市场中占据了一席之地。近年来，随着消费者对健康饮食的日益关注和对乳制品营养价值认知的提升，羊奶粉市场呈现出快速增长的趋势。特别是在亚洲地区，如中国，羊奶粉因其被认为比牛奶更易消化而受到家长们的青睐。生产商通过技术创新，如低温干燥技术，保留了羊奶中的活性成分，提高了产品的营养价值。</w:t>
      </w:r>
      <w:r>
        <w:rPr>
          <w:rFonts w:hint="eastAsia"/>
        </w:rPr>
        <w:br/>
      </w:r>
      <w:r>
        <w:rPr>
          <w:rFonts w:hint="eastAsia"/>
        </w:rPr>
        <w:t>　　未来，随着科研投入的增加，羊奶粉的营养价值和功能性成分将进一步被挖掘，如益生菌、益生元的添加，以满足不同人群的特定健康需求。同时，品牌差异化和细分市场定位将成为企业竞争的关键，如针对过敏体质婴儿的低敏配方、面向老年人群的骨密度强化产品等。此外，供应链的透明度和追溯体系的建立，将增强消费者对产品安全性的信心，推动市场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中国羊奶粉行业PEST模型分析</w:t>
      </w:r>
      <w:r>
        <w:rPr>
          <w:rFonts w:hint="eastAsia"/>
        </w:rPr>
        <w:br/>
      </w:r>
      <w:r>
        <w:rPr>
          <w:rFonts w:hint="eastAsia"/>
        </w:rPr>
        <w:t>　　第一节 羊奶粉行业定义统计标准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一、羊奶粉行业概念及分类</w:t>
      </w:r>
      <w:r>
        <w:rPr>
          <w:rFonts w:hint="eastAsia"/>
        </w:rPr>
        <w:br/>
      </w:r>
      <w:r>
        <w:rPr>
          <w:rFonts w:hint="eastAsia"/>
        </w:rPr>
        <w:t>　　　　二、羊奶粉行业统计部门和统计口径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三、羊奶粉行业产业链结构分析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四、羊奶粉行业发展周期分析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中国羊奶粉行业政策环境分析（P）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中国羊奶粉行业经济环境分析（E）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一、国际宏观经济及对羊奶粉行业影响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二、国内宏观经济及对羊奶粉行业影响</w:t>
      </w:r>
      <w:r>
        <w:rPr>
          <w:rFonts w:hint="eastAsia"/>
        </w:rPr>
        <w:br/>
      </w:r>
      <w:r>
        <w:rPr>
          <w:rFonts w:hint="eastAsia"/>
        </w:rPr>
        <w:t>　　　　三、乳制品制造行业主要经济指标分析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四、羊奶粉行业在食品制造行业地位分析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中国羊奶粉行业社会环境分析（S）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一、我国人口因素及对羊奶粉行业影响</w:t>
      </w:r>
      <w:r>
        <w:rPr>
          <w:rFonts w:hint="eastAsia"/>
        </w:rPr>
        <w:br/>
      </w:r>
      <w:r>
        <w:rPr>
          <w:rFonts w:hint="eastAsia"/>
        </w:rPr>
        <w:t>　　　　二、羊奶粉人均消费及发展影响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三、国内生活方式及对羊奶粉行业影响</w:t>
      </w:r>
      <w:r>
        <w:rPr>
          <w:rFonts w:hint="eastAsia"/>
        </w:rPr>
        <w:br/>
      </w:r>
      <w:r>
        <w:rPr>
          <w:rFonts w:hint="eastAsia"/>
        </w:rPr>
        <w:t>　　第五节 中国羊奶粉行业技术环境分析（T）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2020-2025年全球羊奶粉行业市场发展状况分析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2020-2025年世界羊奶粉行业发展状况</w:t>
      </w:r>
      <w:r>
        <w:rPr>
          <w:rFonts w:hint="eastAsia"/>
        </w:rPr>
        <w:br/>
      </w:r>
      <w:r>
        <w:rPr>
          <w:rFonts w:hint="eastAsia"/>
        </w:rPr>
        <w:t>　　　　一、世界羊奶粉行业生产情况</w:t>
      </w:r>
      <w:r>
        <w:rPr>
          <w:rFonts w:hint="eastAsia"/>
        </w:rPr>
        <w:br/>
      </w:r>
      <w:r>
        <w:rPr>
          <w:rFonts w:hint="eastAsia"/>
        </w:rPr>
        <w:t>　　　　二、世界羊奶粉消费及趋势分析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三、世界羊奶粉行业发展趋势分析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美国羊奶粉行业现状分析</w:t>
      </w:r>
      <w:r>
        <w:rPr>
          <w:rFonts w:hint="eastAsia"/>
        </w:rPr>
        <w:br/>
      </w:r>
      <w:r>
        <w:rPr>
          <w:rFonts w:hint="eastAsia"/>
        </w:rPr>
        <w:t>　　　　一、美国羊奶粉行业的市场现状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二、美国羊奶粉行业的市场特征</w:t>
      </w:r>
      <w:r>
        <w:rPr>
          <w:rFonts w:hint="eastAsia"/>
        </w:rPr>
        <w:br/>
      </w:r>
      <w:r>
        <w:rPr>
          <w:rFonts w:hint="eastAsia"/>
        </w:rPr>
        <w:t>　　第三节 日本羊奶粉行业现状分析</w:t>
      </w:r>
      <w:r>
        <w:rPr>
          <w:rFonts w:hint="eastAsia"/>
        </w:rPr>
        <w:br/>
      </w:r>
      <w:r>
        <w:rPr>
          <w:rFonts w:hint="eastAsia"/>
        </w:rPr>
        <w:t>　　　　一、日本羊奶粉行业的市场规模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二、日本羊奶粉行业的市场特征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欧洲羊奶粉行业市场状况</w:t>
      </w:r>
      <w:r>
        <w:rPr>
          <w:rFonts w:hint="eastAsia"/>
        </w:rPr>
        <w:br/>
      </w:r>
      <w:r>
        <w:rPr>
          <w:rFonts w:hint="eastAsia"/>
        </w:rPr>
        <w:t>　　　　一、欧洲羊奶粉行业的市场现状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二、欧洲羊奶粉行业的市场特征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主要跨国羊奶粉公司在中国市场的投资布局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2020-2025年我国羊奶粉行业现状及市场发展分析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2020-2025年我国羊奶粉行业发展现状</w:t>
      </w:r>
      <w:r>
        <w:rPr>
          <w:rFonts w:hint="eastAsia"/>
        </w:rPr>
        <w:br/>
      </w:r>
      <w:r>
        <w:rPr>
          <w:rFonts w:hint="eastAsia"/>
        </w:rPr>
        <w:t>　　　　一、羊奶粉行业市场规模</w:t>
      </w:r>
      <w:r>
        <w:rPr>
          <w:rFonts w:hint="eastAsia"/>
        </w:rPr>
        <w:br/>
      </w:r>
      <w:r>
        <w:rPr>
          <w:rFonts w:hint="eastAsia"/>
        </w:rPr>
        <w:t>　　　　二、羊奶粉行业产品发展现状</w:t>
      </w:r>
      <w:r>
        <w:rPr>
          <w:rFonts w:hint="eastAsia"/>
        </w:rPr>
        <w:br/>
      </w:r>
      <w:r>
        <w:rPr>
          <w:rFonts w:hint="eastAsia"/>
        </w:rPr>
        <w:t>　　　　三、羊奶粉行业消费市场现状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2020-2025年羊奶粉行业发展特点分析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2020-2025年羊奶粉市场结构和价格走势分析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一、2020-2025年我国羊奶粉市场结构和价格走势概述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二、2020-2025年我国羊奶粉市场结构分析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三、2020-2025年我国羊奶粉市场价格走势分析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2020-2025年重点城市羊奶粉市场发展情况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2020-2025年中国羊奶粉行业财务指标与供需情况分析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2020-2025年中国羊奶粉行业经济运行主要特点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2020-2025年羊奶粉行业财务指标分析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2020-2025年全国羊奶粉行业供给情况分析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一、全国羊奶粉行业总产值分析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二、全国羊奶粉行业产成品分析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三、各地区羊奶粉行业供给情况分析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2020-2025年全国羊奶粉行业需求情况分析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一、全国羊奶粉行业销售产值分析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二、全国羊奶粉行业销售收入分析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三、各地区羊奶粉行业需求情况分析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四、全国羊奶粉行业产销率分析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2020-2025年中国羊奶粉行业进出口分析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3、羊奶粉行业出口前景及建议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3、羊奶粉行业进口前景及建议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中国羊奶粉消费者收入分析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羊奶粉行业产品目标客户群体调查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羊奶粉市场消费需求分析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一、羊奶粉市场的消费需求变化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二、羊奶粉行业的需求情况分析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三、2025年羊奶粉品牌市场消费需求趋势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羊奶粉消费市场状况分析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一、羊奶粉行业消费特点</w:t>
      </w:r>
      <w:r>
        <w:rPr>
          <w:rFonts w:hint="eastAsia"/>
        </w:rPr>
        <w:br/>
      </w:r>
      <w:r>
        <w:rPr>
          <w:rFonts w:hint="eastAsia"/>
        </w:rPr>
        <w:t>　　　　二、羊奶粉消费者分析</w:t>
      </w:r>
      <w:r>
        <w:rPr>
          <w:rFonts w:hint="eastAsia"/>
        </w:rPr>
        <w:br/>
      </w:r>
      <w:r>
        <w:rPr>
          <w:rFonts w:hint="eastAsia"/>
        </w:rPr>
        <w:t>　　　　三、羊奶粉消费结构分析</w:t>
      </w:r>
      <w:r>
        <w:rPr>
          <w:rFonts w:hint="eastAsia"/>
        </w:rPr>
        <w:br/>
      </w:r>
      <w:r>
        <w:rPr>
          <w:rFonts w:hint="eastAsia"/>
        </w:rPr>
        <w:t>　　　　四、羊奶粉消费的市场变化</w:t>
      </w:r>
      <w:r>
        <w:rPr>
          <w:rFonts w:hint="eastAsia"/>
        </w:rPr>
        <w:br/>
      </w:r>
      <w:r>
        <w:rPr>
          <w:rFonts w:hint="eastAsia"/>
        </w:rPr>
        <w:t>　　　　五、羊奶粉市场的消费方向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羊奶粉行业产品的品牌市场调查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六、羊奶粉行业品牌市场占有率调查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2020-2025年羊奶粉行业竞争格局分析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一、2020-2025年国内外羊奶粉竞争分析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二、2020-2025年我国羊奶粉市场竞争分析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三、2020-2025年我国羊奶粉市场集中度分析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四、2025-2031年国内主要羊奶粉企业动向</w:t>
      </w:r>
      <w:r>
        <w:rPr>
          <w:rFonts w:hint="eastAsia"/>
        </w:rPr>
        <w:br/>
      </w:r>
      <w:r>
        <w:rPr>
          <w:rFonts w:hint="eastAsia"/>
        </w:rPr>
        <w:t>　　　　五、2025年国内羊奶粉拟在建项目分析</w:t>
      </w:r>
      <w:r>
        <w:rPr>
          <w:rFonts w:hint="eastAsia"/>
        </w:rPr>
        <w:br/>
      </w:r>
      <w:r>
        <w:rPr>
          <w:rFonts w:hint="eastAsia"/>
        </w:rPr>
        <w:t>　　第四节 羊奶粉市场竞争策略分析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一、2025年羊奶粉市场增长潜力分析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二、2025年羊奶粉主要潜力品种分析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羊奶粉企业竞争策略分析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一、羊奶粉行业竞争格局的影响因素分析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二、2025-2031年我国羊奶粉市场竞争趋势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三、2025-2031年羊奶粉行业竞争策略分析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四、2025-2031年羊奶粉企业竞争策略分析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主要羊奶粉企业竞争分析</w:t>
      </w:r>
      <w:r>
        <w:rPr>
          <w:rFonts w:hint="eastAsia"/>
        </w:rPr>
        <w:br/>
      </w:r>
      <w:r>
        <w:rPr>
          <w:rFonts w:hint="eastAsia"/>
        </w:rPr>
        <w:t>　　第一节 西安市百跃御宝乳业有限公司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陕西关山乳业有限责任公司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陕西红星乳业有限公司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陕西和氏乳品有限公司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大连九羊乳业股份有限公司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陕西金牛乳业有限公司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陕西飞天乳业有限公司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山东阳春羊奶乳业有限公司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纽贝斯特（厦门）贸易有限公司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羊奶粉行业发展趋势与前景预测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我国羊奶粉行业前景与机遇分析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一、我国羊奶粉行业发展前景</w:t>
      </w:r>
      <w:r>
        <w:rPr>
          <w:rFonts w:hint="eastAsia"/>
        </w:rPr>
        <w:br/>
      </w:r>
      <w:r>
        <w:rPr>
          <w:rFonts w:hint="eastAsia"/>
        </w:rPr>
        <w:t>　　　　二、我国羊奶粉发展机遇分析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2025-2031年中国羊奶粉市场趋势分析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一、2020-2025年羊奶粉市场趋势总结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二、2025-2031年羊奶粉市场发展空间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三、2025-2031年羊奶粉产业政策趋向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四、2025-2031年羊奶粉技术革新趋势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五、2025-2031年羊奶粉价格走势分析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七、2025-2031年羊奶粉发展趋势分析</w:t>
      </w:r>
      <w:r>
        <w:rPr>
          <w:rFonts w:hint="eastAsia"/>
        </w:rPr>
        <w:br/>
      </w:r>
      <w:r>
        <w:rPr>
          <w:rFonts w:hint="eastAsia"/>
        </w:rPr>
        <w:t>　　第三节 未来羊奶粉需求与消费预测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一、2025-2031年羊奶粉产品消费预测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二、2025-2031年羊奶粉市场规模预测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三、2025-2031年羊奶粉行业总产值预测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四、2025-2031年羊奶粉行业销售收入预测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2025-2031年中国羊奶粉行业供需预测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三、2025-2031年中国羊奶粉供需平衡预测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四、2025-2031年中国羊奶粉产品价格趋势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五、2025-2031年主要羊奶粉产品进出口预测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2020-2025年羊奶粉行业投资情况分析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一、2025年羊奶粉技术发展分析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二、2025-2031年羊奶粉技术发展趋势分析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羊奶粉行业投资效益分析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一、2020-2025年羊奶粉行业投资状况分析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二、2025-2031年羊奶粉行业投资效益分析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三、2025-2031年羊奶粉行业投资趋势预测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四、2025-2031年羊奶粉行业的投资方向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五、2025-2031年羊奶粉行业投资的建议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影响羊奶粉行业发展的主要因素（SWOT分析）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一、2025-2031年影响羊奶粉行业运行的有利因素分析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二、2025-2031年影响羊奶粉行业运行的不利因素分析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三、2025-2031年我国羊奶粉行业发展面临的挑战分析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四、2025-2031年我国羊奶粉行业发展面临的机遇分析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羊奶粉行业投资风险及控制策略分析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一、2025-2031年羊奶粉行业市场风险及控制策略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六、2025-2031年羊奶粉行业其他风险及控制策略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羊奶粉行业投资战略研究</w:t>
      </w:r>
      <w:r>
        <w:rPr>
          <w:rFonts w:hint="eastAsia"/>
        </w:rPr>
        <w:br/>
      </w:r>
      <w:r>
        <w:rPr>
          <w:rFonts w:hint="eastAsia"/>
        </w:rPr>
        <w:t>　　第一节 羊奶粉行业发展战略研究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四、我国羊奶粉企业的品牌战略</w:t>
      </w:r>
      <w:r>
        <w:rPr>
          <w:rFonts w:hint="eastAsia"/>
        </w:rPr>
        <w:br/>
      </w:r>
      <w:r>
        <w:rPr>
          <w:rFonts w:hint="eastAsia"/>
        </w:rPr>
        <w:t>　　　　五、羊奶粉品牌战略管理的策略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羊奶粉经营策略分析</w:t>
      </w:r>
      <w:r>
        <w:rPr>
          <w:rFonts w:hint="eastAsia"/>
        </w:rPr>
        <w:br/>
      </w:r>
      <w:r>
        <w:rPr>
          <w:rFonts w:hint="eastAsia"/>
        </w:rPr>
        <w:t>　　　　一、羊奶粉市场细分策略</w:t>
      </w:r>
      <w:r>
        <w:rPr>
          <w:rFonts w:hint="eastAsia"/>
        </w:rPr>
        <w:br/>
      </w:r>
      <w:r>
        <w:rPr>
          <w:rFonts w:hint="eastAsia"/>
        </w:rPr>
        <w:t>　　　　二、羊奶粉市场创新策略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四、羊奶粉新产品差异化战略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[中⋅智⋅林]济研：投资战略研究</w:t>
      </w:r>
      <w:r>
        <w:rPr>
          <w:rFonts w:hint="eastAsia"/>
        </w:rPr>
        <w:br/>
      </w:r>
      <w:r>
        <w:rPr>
          <w:rFonts w:hint="eastAsia"/>
        </w:rPr>
        <w:t>　　　　一、2025年羊奶粉投资战略</w:t>
      </w:r>
      <w:r>
        <w:rPr>
          <w:rFonts w:hint="eastAsia"/>
        </w:rPr>
        <w:br/>
      </w:r>
      <w:r>
        <w:rPr>
          <w:rFonts w:hint="eastAsia"/>
        </w:rPr>
        <w:t>　　　　二、2025年羊奶粉行业投资战略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三、2025-2031年羊奶粉行业投资战略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d52b8b3a742b0" w:history="1">
        <w:r>
          <w:rPr>
            <w:rStyle w:val="Hyperlink"/>
          </w:rPr>
          <w:t>2025年中国羊奶粉市场调查分析与发展前景研究报告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d52b8b3a742b0" w:history="1">
        <w:r>
          <w:rPr>
            <w:rStyle w:val="Hyperlink"/>
          </w:rPr>
          <w:t>https://www.20087.com/0/07/YangNaiFenHangYeYanJiuFenXi.html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羊奶粉十大名牌排行榜、中国最好羊奶粉第一名、羊奶粉什么品牌最好最安全、羊奶粉卖给老人营销手段、羊奶粉和牛奶粉的区别、常喝羊奶粉十大好处、羊奶粉哪个品牌好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5c7f523b44c3c" w:history="1">
      <w:r>
        <w:rPr>
          <w:rStyle w:val="Hyperlink"/>
        </w:rPr>
        <w:t>2025年中国羊奶粉市场调查分析与发展前景研究报告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ngNaiFenHangYeYanJiuFenXi.html" TargetMode="External" Id="Rb08d52b8b3a7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ngNaiFenHangYeYanJiuFenXi.html" TargetMode="External" Id="Ra0f5c7f523b4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2025-01-24T03:33:00Z</dcterms:created>
  <dcterms:modified xsi:type="dcterms:W3CDTF">2025-01-24T04:33:00Z</dcterms:modified>
  <dc:subject>2025年中国羊奶粉市场调查分析与发展前景研究报告</dc:subject>
  <dc:title>2025年中国羊奶粉市场调查分析与发展前景研究报告</dc:title>
  <cp:keywords>2025年中国羊奶粉市场调查分析与发展前景研究报告</cp:keywords>
  <dc:description>2025年中国羊奶粉市场调查分析与发展前景研究报告</dc:description>
</cp:coreProperties>
</file>