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46dad2123497a" w:history="1">
              <w:r>
                <w:rPr>
                  <w:rStyle w:val="Hyperlink"/>
                </w:rPr>
                <w:t>2023-2029年全球与中国卷尺行业全面调研与发展趋势分析报告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46dad2123497a" w:history="1">
              <w:r>
                <w:rPr>
                  <w:rStyle w:val="Hyperlink"/>
                </w:rPr>
                <w:t>2023-2029年全球与中国卷尺行业全面调研与发展趋势分析报告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46dad2123497a" w:history="1">
                <w:r>
                  <w:rPr>
                    <w:rStyle w:val="Hyperlink"/>
                  </w:rPr>
                  <w:t>https://www.20087.com/1/77/JuanChiHangYeQuShiFenXi.html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尺是一种常见的测量工具，在建筑施工、家居装修和个人日常生活中发挥着重要作用。卷尺不仅具备精确的长度测量能力和良好的耐用性，还能通过先进的材料选择和制造工艺实现更稳定的使用表现。卷尺通常采用了高强度钢带、精密的刻度标记以及自动化程度较高的生产流程，确保了在不同测量条件下的稳定表现；同时，紧凑的设计和易于携带的特点提高了用户体验。当前市场上出现了多种类型的卷尺，涵盖了从基础款到高端定制的不同应用场景，满足了从专业工程师到普通消费者的需求。</w:t>
      </w:r>
      <w:r>
        <w:rPr>
          <w:rFonts w:hint="eastAsia"/>
        </w:rPr>
        <w:br/>
      </w:r>
      <w:r>
        <w:rPr>
          <w:rFonts w:hint="eastAsia"/>
        </w:rPr>
        <w:t>　　未来，卷尺的技术发展将主要集中在高精度和多功能化两个方面。首先，在高精度方面，结合新材料研究和严格的质量控制，未来的卷尺将进一步提升测量准确性，如采用更高分辨率的刻度和优化测量单位，保障用户的使用效果。其次，在多功能化方面，为了适应多样化的工作需求，卷尺企业将继续开发集成更多附加功能的产品，如带有数字显示屏、自动收卷装置等，进一步拓展其应用范围。此外，随着智能制造和个性化定制的发展趋势，卷尺还将支持更高水平的数据交互和智能调度，构建更加完善的测量工具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46dad2123497a" w:history="1">
        <w:r>
          <w:rPr>
            <w:rStyle w:val="Hyperlink"/>
          </w:rPr>
          <w:t>2023-2029年全球与中国卷尺行业全面调研与发展趋势分析报告</w:t>
        </w:r>
      </w:hyperlink>
      <w:r>
        <w:rPr>
          <w:rFonts w:hint="eastAsia"/>
        </w:rPr>
        <w:t>》从市场规模、需求变化及价格动态等维度，系统解析了卷尺行业的现状与发展趋势。报告深入分析了卷尺产业链各环节，科学预测了市场前景与技术发展方向，同时聚焦卷尺细分市场特点及重点企业的经营表现，揭示了卷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中国卷尺概述</w:t>
      </w:r>
      <w:r>
        <w:rPr>
          <w:rFonts w:hint="eastAsia"/>
        </w:rPr>
        <w:br/>
      </w:r>
      <w:r>
        <w:rPr>
          <w:rFonts w:hint="eastAsia"/>
        </w:rPr>
        <w:t>　　第一节 卷尺行业定义</w:t>
      </w:r>
      <w:r>
        <w:rPr>
          <w:rFonts w:hint="eastAsia"/>
        </w:rPr>
        <w:br/>
      </w:r>
      <w:r>
        <w:rPr>
          <w:rFonts w:hint="eastAsia"/>
        </w:rPr>
        <w:t>　　第二节 卷尺行业发展特性</w:t>
      </w:r>
      <w:r>
        <w:rPr>
          <w:rFonts w:hint="eastAsia"/>
        </w:rPr>
        <w:br/>
      </w:r>
      <w:r>
        <w:rPr>
          <w:rFonts w:hint="eastAsia"/>
        </w:rPr>
        <w:t>　　第三节 卷尺产业链分析</w:t>
      </w:r>
      <w:r>
        <w:rPr>
          <w:rFonts w:hint="eastAsia"/>
        </w:rPr>
        <w:br/>
      </w:r>
      <w:r>
        <w:rPr>
          <w:rFonts w:hint="eastAsia"/>
        </w:rPr>
        <w:t>　　第四节 卷尺行业生命周期分析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2022-2023年国外卷尺市场发展概况</w:t>
      </w:r>
      <w:r>
        <w:rPr>
          <w:rFonts w:hint="eastAsia"/>
        </w:rPr>
        <w:br/>
      </w:r>
      <w:r>
        <w:rPr>
          <w:rFonts w:hint="eastAsia"/>
        </w:rPr>
        <w:t>　　第一节 全球卷尺市场发展分析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北美地区主要国家卷尺市场概况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欧洲地区主要国家卷尺市场概况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亚洲地区主要国家卷尺市场概况</w:t>
      </w:r>
      <w:r>
        <w:rPr>
          <w:rFonts w:hint="eastAsia"/>
        </w:rPr>
        <w:br/>
      </w:r>
      <w:r>
        <w:rPr>
          <w:rFonts w:hint="eastAsia"/>
        </w:rPr>
        <w:t>　　第五节 全球卷尺市场发展预测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2022-2023年中国卷尺发展环境分析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卷尺行业相关政策、标准</w:t>
      </w:r>
      <w:r>
        <w:rPr>
          <w:rFonts w:hint="eastAsia"/>
        </w:rPr>
        <w:br/>
      </w:r>
      <w:r>
        <w:rPr>
          <w:rFonts w:hint="eastAsia"/>
        </w:rPr>
        <w:t>　　第三节 卷尺行业相关发展规划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中国卷尺技术发展分析</w:t>
      </w:r>
      <w:r>
        <w:rPr>
          <w:rFonts w:hint="eastAsia"/>
        </w:rPr>
        <w:br/>
      </w:r>
      <w:r>
        <w:rPr>
          <w:rFonts w:hint="eastAsia"/>
        </w:rPr>
        <w:t>　　第一节 当前卷尺技术发展现状分析</w:t>
      </w:r>
      <w:r>
        <w:rPr>
          <w:rFonts w:hint="eastAsia"/>
        </w:rPr>
        <w:br/>
      </w:r>
      <w:r>
        <w:rPr>
          <w:rFonts w:hint="eastAsia"/>
        </w:rPr>
        <w:t>　　第二节 卷尺生产中需注意的问题</w:t>
      </w:r>
      <w:r>
        <w:rPr>
          <w:rFonts w:hint="eastAsia"/>
        </w:rPr>
        <w:br/>
      </w:r>
      <w:r>
        <w:rPr>
          <w:rFonts w:hint="eastAsia"/>
        </w:rPr>
        <w:t>　　第三节 卷尺行业主要技术趋势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卷尺市场特性分析</w:t>
      </w:r>
      <w:r>
        <w:rPr>
          <w:rFonts w:hint="eastAsia"/>
        </w:rPr>
        <w:br/>
      </w:r>
      <w:r>
        <w:rPr>
          <w:rFonts w:hint="eastAsia"/>
        </w:rPr>
        <w:t>　　第一节 卷尺行业集中度分析</w:t>
      </w:r>
      <w:r>
        <w:rPr>
          <w:rFonts w:hint="eastAsia"/>
        </w:rPr>
        <w:br/>
      </w:r>
      <w:r>
        <w:rPr>
          <w:rFonts w:hint="eastAsia"/>
        </w:rPr>
        <w:t>　　第二节 卷尺行业SWOT分析</w:t>
      </w:r>
      <w:r>
        <w:rPr>
          <w:rFonts w:hint="eastAsia"/>
        </w:rPr>
        <w:br/>
      </w:r>
      <w:r>
        <w:rPr>
          <w:rFonts w:hint="eastAsia"/>
        </w:rPr>
        <w:t>　　　　一、卷尺行业优势</w:t>
      </w:r>
      <w:r>
        <w:rPr>
          <w:rFonts w:hint="eastAsia"/>
        </w:rPr>
        <w:br/>
      </w:r>
      <w:r>
        <w:rPr>
          <w:rFonts w:hint="eastAsia"/>
        </w:rPr>
        <w:t>　　　　二、卷尺行业劣势</w:t>
      </w:r>
      <w:r>
        <w:rPr>
          <w:rFonts w:hint="eastAsia"/>
        </w:rPr>
        <w:br/>
      </w:r>
      <w:r>
        <w:rPr>
          <w:rFonts w:hint="eastAsia"/>
        </w:rPr>
        <w:t>　　　　三、卷尺行业机会</w:t>
      </w:r>
      <w:r>
        <w:rPr>
          <w:rFonts w:hint="eastAsia"/>
        </w:rPr>
        <w:br/>
      </w:r>
      <w:r>
        <w:rPr>
          <w:rFonts w:hint="eastAsia"/>
        </w:rPr>
        <w:t>　　　　四、卷尺行业风险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中国卷尺发展现状</w:t>
      </w:r>
      <w:r>
        <w:rPr>
          <w:rFonts w:hint="eastAsia"/>
        </w:rPr>
        <w:br/>
      </w:r>
      <w:r>
        <w:rPr>
          <w:rFonts w:hint="eastAsia"/>
        </w:rPr>
        <w:t>　　第一节 中国卷尺市场现状分析</w:t>
      </w:r>
      <w:r>
        <w:rPr>
          <w:rFonts w:hint="eastAsia"/>
        </w:rPr>
        <w:br/>
      </w:r>
      <w:r>
        <w:rPr>
          <w:rFonts w:hint="eastAsia"/>
        </w:rPr>
        <w:t>　　第二节 中国卷尺行业产量情况分析及预测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一、卷尺总体产能规模</w:t>
      </w:r>
      <w:r>
        <w:rPr>
          <w:rFonts w:hint="eastAsia"/>
        </w:rPr>
        <w:br/>
      </w:r>
      <w:r>
        <w:rPr>
          <w:rFonts w:hint="eastAsia"/>
        </w:rPr>
        <w:t>　　　　二、卷尺生产区域分布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三、2018-2023年中国卷尺产量统计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三、2023-2029年中国卷尺产量预测</w:t>
      </w:r>
      <w:r>
        <w:rPr>
          <w:rFonts w:hint="eastAsia"/>
        </w:rPr>
        <w:br/>
      </w:r>
      <w:r>
        <w:rPr>
          <w:rFonts w:hint="eastAsia"/>
        </w:rPr>
        <w:t>　　第三节 中国卷尺市场需求分析及预测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二、2018-2023年中国卷尺市场需求量统计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三、2023-2029年中国卷尺市场需求量预测</w:t>
      </w:r>
      <w:r>
        <w:rPr>
          <w:rFonts w:hint="eastAsia"/>
        </w:rPr>
        <w:br/>
      </w:r>
      <w:r>
        <w:rPr>
          <w:rFonts w:hint="eastAsia"/>
        </w:rPr>
        <w:t>　　第四节 中国卷尺价格趋势分析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一、2018-2023年中国卷尺市场价格趋势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二、2023-2029年中国卷尺市场价格走势预测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2018-2023年卷尺行业经济运行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2018-2023年中国卷尺行业盈利能力分析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2018-2023年中国卷尺行业发展能力分析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2018-2023年卷尺行业偿债能力分析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2018-2023年卷尺制造企业数量分析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**地区卷尺市场发展分析</w:t>
      </w:r>
      <w:r>
        <w:rPr>
          <w:rFonts w:hint="eastAsia"/>
        </w:rPr>
        <w:br/>
      </w:r>
      <w:r>
        <w:rPr>
          <w:rFonts w:hint="eastAsia"/>
        </w:rPr>
        <w:t>　　第三节 **地区卷尺市场发展分析</w:t>
      </w:r>
      <w:r>
        <w:rPr>
          <w:rFonts w:hint="eastAsia"/>
        </w:rPr>
        <w:br/>
      </w:r>
      <w:r>
        <w:rPr>
          <w:rFonts w:hint="eastAsia"/>
        </w:rPr>
        <w:t>　　第四节 **地区卷尺市场发展分析</w:t>
      </w:r>
      <w:r>
        <w:rPr>
          <w:rFonts w:hint="eastAsia"/>
        </w:rPr>
        <w:br/>
      </w:r>
      <w:r>
        <w:rPr>
          <w:rFonts w:hint="eastAsia"/>
        </w:rPr>
        <w:t>　　第五节 **地区卷尺市场发展分析</w:t>
      </w:r>
      <w:r>
        <w:rPr>
          <w:rFonts w:hint="eastAsia"/>
        </w:rPr>
        <w:br/>
      </w:r>
      <w:r>
        <w:rPr>
          <w:rFonts w:hint="eastAsia"/>
        </w:rPr>
        <w:t>　　第六节 **地区卷尺市场发展分析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2018-2023年中国卷尺进出口分析</w:t>
      </w:r>
      <w:r>
        <w:rPr>
          <w:rFonts w:hint="eastAsia"/>
        </w:rPr>
        <w:br/>
      </w:r>
      <w:r>
        <w:rPr>
          <w:rFonts w:hint="eastAsia"/>
        </w:rPr>
        <w:t>　　第一节 卷尺进口情况分析</w:t>
      </w:r>
      <w:r>
        <w:rPr>
          <w:rFonts w:hint="eastAsia"/>
        </w:rPr>
        <w:br/>
      </w:r>
      <w:r>
        <w:rPr>
          <w:rFonts w:hint="eastAsia"/>
        </w:rPr>
        <w:t>　　第二节 卷尺出口情况分析</w:t>
      </w:r>
      <w:r>
        <w:rPr>
          <w:rFonts w:hint="eastAsia"/>
        </w:rPr>
        <w:br/>
      </w:r>
      <w:r>
        <w:rPr>
          <w:rFonts w:hint="eastAsia"/>
        </w:rPr>
        <w:t>　　第三节 影响卷尺进出口因素分析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主要卷尺生产企业及竞争格局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卷尺行业投资战略研究</w:t>
      </w:r>
      <w:r>
        <w:rPr>
          <w:rFonts w:hint="eastAsia"/>
        </w:rPr>
        <w:br/>
      </w:r>
      <w:r>
        <w:rPr>
          <w:rFonts w:hint="eastAsia"/>
        </w:rPr>
        <w:t>　　第一节 卷尺行业发展战略研究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对我国卷尺品牌的战略思考</w:t>
      </w:r>
      <w:r>
        <w:rPr>
          <w:rFonts w:hint="eastAsia"/>
        </w:rPr>
        <w:br/>
      </w:r>
      <w:r>
        <w:rPr>
          <w:rFonts w:hint="eastAsia"/>
        </w:rPr>
        <w:t>　　　　一、卷尺品牌的重要性</w:t>
      </w:r>
      <w:r>
        <w:rPr>
          <w:rFonts w:hint="eastAsia"/>
        </w:rPr>
        <w:br/>
      </w:r>
      <w:r>
        <w:rPr>
          <w:rFonts w:hint="eastAsia"/>
        </w:rPr>
        <w:t>　　　　二、卷尺实施品牌战略的意义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四、我国卷尺企业的品牌战略</w:t>
      </w:r>
      <w:r>
        <w:rPr>
          <w:rFonts w:hint="eastAsia"/>
        </w:rPr>
        <w:br/>
      </w:r>
      <w:r>
        <w:rPr>
          <w:rFonts w:hint="eastAsia"/>
        </w:rPr>
        <w:t>　　　　五、卷尺品牌战略管理的策略</w:t>
      </w:r>
      <w:r>
        <w:rPr>
          <w:rFonts w:hint="eastAsia"/>
        </w:rPr>
        <w:br/>
      </w:r>
      <w:r>
        <w:rPr>
          <w:rFonts w:hint="eastAsia"/>
        </w:rPr>
        <w:t>　　第三节 卷尺经营策略分析</w:t>
      </w:r>
      <w:r>
        <w:rPr>
          <w:rFonts w:hint="eastAsia"/>
        </w:rPr>
        <w:br/>
      </w:r>
      <w:r>
        <w:rPr>
          <w:rFonts w:hint="eastAsia"/>
        </w:rPr>
        <w:t>　　　　一、卷尺市场细分策略</w:t>
      </w:r>
      <w:r>
        <w:rPr>
          <w:rFonts w:hint="eastAsia"/>
        </w:rPr>
        <w:br/>
      </w:r>
      <w:r>
        <w:rPr>
          <w:rFonts w:hint="eastAsia"/>
        </w:rPr>
        <w:t>　　　　二、卷尺市场创新策略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四、卷尺新产品差异化战略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2023-2029年中国卷尺发展趋势预测及投资风险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未来卷尺行业发展趋势预测</w:t>
      </w:r>
      <w:r>
        <w:rPr>
          <w:rFonts w:hint="eastAsia"/>
        </w:rPr>
        <w:br/>
      </w:r>
      <w:r>
        <w:rPr>
          <w:rFonts w:hint="eastAsia"/>
        </w:rPr>
        <w:t>　　第二节 卷尺行业投资风险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卷尺投资建议</w:t>
      </w:r>
      <w:r>
        <w:rPr>
          <w:rFonts w:hint="eastAsia"/>
        </w:rPr>
        <w:br/>
      </w:r>
      <w:r>
        <w:rPr>
          <w:rFonts w:hint="eastAsia"/>
        </w:rPr>
        <w:t>　　第一节 卷尺行业投资环境分析</w:t>
      </w:r>
      <w:r>
        <w:rPr>
          <w:rFonts w:hint="eastAsia"/>
        </w:rPr>
        <w:br/>
      </w:r>
      <w:r>
        <w:rPr>
          <w:rFonts w:hint="eastAsia"/>
        </w:rPr>
        <w:t>　　第二节 卷尺行业投资进入壁垒分析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2018-2023年中国卷尺市场规模及增长情况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2018-2023年中国卷尺行业产量及增长趋势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2023-2029年中国卷尺行业产量预测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2018-2023年中国卷尺行业市场需求及增长情况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2023-2029年中国卷尺行业市场需求预测</w:t>
      </w:r>
      <w:r>
        <w:rPr>
          <w:rFonts w:hint="eastAsia"/>
        </w:rPr>
        <w:br/>
      </w:r>
      <w:r>
        <w:rPr>
          <w:rFonts w:hint="eastAsia"/>
        </w:rPr>
        <w:t>　　图表 **地区卷尺市场规模及增长情况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2018-2023年中国卷尺行业出口情况分析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2023-2029年中国卷尺市场规模预测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2023-2029年中国卷尺行业发展趋势预测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46dad2123497a" w:history="1">
        <w:r>
          <w:rPr>
            <w:rStyle w:val="Hyperlink"/>
          </w:rPr>
          <w:t>2023-2029年全球与中国卷尺行业全面调研与发展趋势分析报告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46dad2123497a" w:history="1">
        <w:r>
          <w:rPr>
            <w:rStyle w:val="Hyperlink"/>
          </w:rPr>
          <w:t>https://www.20087.com/1/77/JuanChiHangYeQuShiFenXi.html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热点：钢卷尺的使用方法、卷尺测量、激光测距仪、卷尺上的10是多少cm、卷尺的用途、卷尺量身高准不准、怎样看卷尺上面的尺寸、卷尺是cm还是mm、尺子电子版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fa8eac5f645ce" w:history="1">
      <w:r>
        <w:rPr>
          <w:rStyle w:val="Hyperlink"/>
        </w:rPr>
        <w:t>2023-2029年全球与中国卷尺行业全面调研与发展趋势分析报告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uanChiHangYeQuShiFenXi.html" TargetMode="External" Id="Rb4446dad2123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uanChiHangYeQuShiFenXi.html" TargetMode="External" Id="R628fa8eac5f6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2023-01-25T01:38:00Z</dcterms:created>
  <dcterms:modified xsi:type="dcterms:W3CDTF">2023-01-25T02:38:00Z</dcterms:modified>
  <dc:subject>2023-2029年全球与中国卷尺行业全面调研与发展趋势分析报告</dc:subject>
  <dc:title>2023-2029年全球与中国卷尺行业全面调研与发展趋势分析报告</dc:title>
  <cp:keywords>2023-2029年全球与中国卷尺行业全面调研与发展趋势分析报告</cp:keywords>
  <dc:description>2023-2029年全球与中国卷尺行业全面调研与发展趋势分析报告</dc:description>
</cp:coreProperties>
</file>