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4f87943a24a56" w:history="1">
              <w:r>
                <w:rPr>
                  <w:rStyle w:val="Hyperlink"/>
                </w:rPr>
                <w:t>2024-2030年中国奢侈女装行业发展调研与前景趋势预测报告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4f87943a24a56" w:history="1">
              <w:r>
                <w:rPr>
                  <w:rStyle w:val="Hyperlink"/>
                </w:rPr>
                <w:t>2024-2030年中国奢侈女装行业发展调研与前景趋势预测报告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4f87943a24a56" w:history="1">
                <w:r>
                  <w:rPr>
                    <w:rStyle w:val="Hyperlink"/>
                  </w:rPr>
                  <w:t>https://www.20087.com/1/27/SheChiNvZhuangFaZhanQuShi.html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女装是高端时尚市场的重要组成部分，一直以来都是奢侈品行业的重要驱动力。近年来，随着全球中产阶级的壮大和新兴市场的崛起，奢侈女装品牌面临新的机遇与挑战。目前，奢侈女装品牌更加注重个性化设计和定制服务，以满足消费者对独特性和高品质的需求。</w:t>
      </w:r>
      <w:r>
        <w:rPr>
          <w:rFonts w:hint="eastAsia"/>
        </w:rPr>
        <w:br/>
      </w:r>
      <w:r>
        <w:rPr>
          <w:rFonts w:hint="eastAsia"/>
        </w:rPr>
        <w:t>　　未来，奢侈女装的发展将更加注重可持续性和数字化转型。一方面，随着消费者对可持续时尚的关注度提高，奢侈女装品牌将更加注重环保材料的使用和供应链的透明度，以减少对环境的影响。另一方面，随着数字技术的发展，奢侈女装品牌将加大在线销售和虚拟试衣等数字化服务的投入，以提供更加便捷和个性化的购物体验。此外，奢侈女装还将更加注重与消费者的情感连接，通过故事讲述和文化传承等方式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4f87943a24a56" w:history="1">
        <w:r>
          <w:rPr>
            <w:rStyle w:val="Hyperlink"/>
          </w:rPr>
          <w:t>2024-2030年中国奢侈女装行业发展调研与前景趋势预测报告</w:t>
        </w:r>
      </w:hyperlink>
      <w:r>
        <w:rPr>
          <w:rFonts w:hint="eastAsia"/>
        </w:rPr>
        <w:t>》专业、系统地分析了奢侈女装行业现状，包括市场需求、市场规模及价格动态，全面梳理了奢侈女装产业链结构，并对奢侈女装细分市场进行了探究。奢侈女装报告基于详实数据，科学预测了奢侈女装市场发展前景和发展趋势，同时剖析了奢侈女装品牌竞争、市场集中度以及重点企业的市场地位。在识别风险与机遇的基础上，奢侈女装报告提出了针对性的发展策略和建议。奢侈女装报告为奢侈女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奢侈女装行业界定及应用领域</w:t>
      </w:r>
      <w:r>
        <w:rPr>
          <w:rFonts w:hint="eastAsia"/>
        </w:rPr>
        <w:br/>
      </w:r>
      <w:r>
        <w:rPr>
          <w:rFonts w:hint="eastAsia"/>
        </w:rPr>
        <w:t>　　第一节 奢侈女装行业定义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奢侈女装主要应用领域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2023-2024年全球奢侈女装行业市场调研分析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全球奢侈女装行业经济环境分析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全球奢侈女装市场总体情况分析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一、全球奢侈女装行业的发展特点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二、全球奢侈女装市场结构</w:t>
      </w:r>
      <w:r>
        <w:rPr>
          <w:rFonts w:hint="eastAsia"/>
        </w:rPr>
        <w:br/>
      </w:r>
      <w:r>
        <w:rPr>
          <w:rFonts w:hint="eastAsia"/>
        </w:rPr>
        <w:t>　　　　三、全球奢侈女装行业竞争格局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全球主要国家（地区）奢侈女装市场分析</w:t>
      </w:r>
      <w:r>
        <w:rPr>
          <w:rFonts w:hint="eastAsia"/>
        </w:rPr>
        <w:br/>
      </w:r>
      <w:r>
        <w:rPr>
          <w:rFonts w:hint="eastAsia"/>
        </w:rPr>
        <w:t>　　第四节 2024-2030年全球奢侈女装行业发展趋势预测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2023-2024年奢侈女装行业发展环境分析</w:t>
      </w:r>
      <w:r>
        <w:rPr>
          <w:rFonts w:hint="eastAsia"/>
        </w:rPr>
        <w:br/>
      </w:r>
      <w:r>
        <w:rPr>
          <w:rFonts w:hint="eastAsia"/>
        </w:rPr>
        <w:t>　　第一节 奢侈女装行业环境分析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奢侈女装行业相关政策、法规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中国奢侈女装行业供给、需求分析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2023-2024年中国奢侈女装市场现状</w:t>
      </w:r>
      <w:r>
        <w:rPr>
          <w:rFonts w:hint="eastAsia"/>
        </w:rPr>
        <w:br/>
      </w:r>
      <w:r>
        <w:rPr>
          <w:rFonts w:hint="eastAsia"/>
        </w:rPr>
        <w:t>　　第二节 中国奢侈女装产量分析及预测</w:t>
      </w:r>
      <w:r>
        <w:rPr>
          <w:rFonts w:hint="eastAsia"/>
        </w:rPr>
        <w:br/>
      </w:r>
      <w:r>
        <w:rPr>
          <w:rFonts w:hint="eastAsia"/>
        </w:rPr>
        <w:t>　　　　一、奢侈女装总体产能规模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、2019-2024年中国奢侈女装产量统计</w:t>
      </w:r>
      <w:r>
        <w:rPr>
          <w:rFonts w:hint="eastAsia"/>
        </w:rPr>
        <w:br/>
      </w:r>
      <w:r>
        <w:rPr>
          <w:rFonts w:hint="eastAsia"/>
        </w:rPr>
        <w:t>　　　　三、奢侈女装生产区域分布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四、2024-2030年中国奢侈女装产量预测</w:t>
      </w:r>
      <w:r>
        <w:rPr>
          <w:rFonts w:hint="eastAsia"/>
        </w:rPr>
        <w:br/>
      </w:r>
      <w:r>
        <w:rPr>
          <w:rFonts w:hint="eastAsia"/>
        </w:rPr>
        <w:t>　　第三节 中国奢侈女装市场需求分析及预测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一、中国奢侈女装市场需求特点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二、2019-2024年中国奢侈女装市场需求统计</w:t>
      </w:r>
      <w:r>
        <w:rPr>
          <w:rFonts w:hint="eastAsia"/>
        </w:rPr>
        <w:br/>
      </w:r>
      <w:r>
        <w:rPr>
          <w:rFonts w:hint="eastAsia"/>
        </w:rPr>
        <w:t>　　　　三、奢侈女装市场饱和度</w:t>
      </w:r>
      <w:r>
        <w:rPr>
          <w:rFonts w:hint="eastAsia"/>
        </w:rPr>
        <w:br/>
      </w:r>
      <w:r>
        <w:rPr>
          <w:rFonts w:hint="eastAsia"/>
        </w:rPr>
        <w:t>　　　　四、影响奢侈女装市场需求的因素</w:t>
      </w:r>
      <w:r>
        <w:rPr>
          <w:rFonts w:hint="eastAsia"/>
        </w:rPr>
        <w:br/>
      </w:r>
      <w:r>
        <w:rPr>
          <w:rFonts w:hint="eastAsia"/>
        </w:rPr>
        <w:t>　　　　五、奢侈女装市场潜力分析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六、2024-2030年中国奢侈女装市场需求预测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中国奢侈女装行业进出口分析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一、2019-2024年奢侈女装进口量及增速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三、2024-2030年奢侈女装进口量及增速预测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一、2019-2024年奢侈女装出口量及增速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三、2024-2030年奢侈女装出口量及增速预测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中国奢侈女装行业重点地区调研分析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一、中国奢侈女装行业区域市场分布情况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二、**地区奢侈女装行业市场需求规模情况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三、**地区奢侈女装行业市场需求规模情况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四、**地区奢侈女装行业市场需求规模情况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五、**地区奢侈女装行业市场需求规模情况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六、**地区奢侈女装行业市场需求规模情况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2023-2024年中国奢侈女装细分行业调研</w:t>
      </w:r>
      <w:r>
        <w:rPr>
          <w:rFonts w:hint="eastAsia"/>
        </w:rPr>
        <w:br/>
      </w:r>
      <w:r>
        <w:rPr>
          <w:rFonts w:hint="eastAsia"/>
        </w:rPr>
        <w:t>　　第一节 主要奢侈女装细分行业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奢侈女装行业重点企业发展调研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2024年中国奢侈女装企业营销及发展建议</w:t>
      </w:r>
      <w:r>
        <w:rPr>
          <w:rFonts w:hint="eastAsia"/>
        </w:rPr>
        <w:br/>
      </w:r>
      <w:r>
        <w:rPr>
          <w:rFonts w:hint="eastAsia"/>
        </w:rPr>
        <w:t>　　第一节 奢侈女装企业营销策略分析及建议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奢侈女装企业营销策略分析</w:t>
      </w:r>
      <w:r>
        <w:rPr>
          <w:rFonts w:hint="eastAsia"/>
        </w:rPr>
        <w:br/>
      </w:r>
      <w:r>
        <w:rPr>
          <w:rFonts w:hint="eastAsia"/>
        </w:rPr>
        <w:t>　　　　一、奢侈女装企业营销策略</w:t>
      </w:r>
      <w:r>
        <w:rPr>
          <w:rFonts w:hint="eastAsia"/>
        </w:rPr>
        <w:br/>
      </w:r>
      <w:r>
        <w:rPr>
          <w:rFonts w:hint="eastAsia"/>
        </w:rPr>
        <w:t>　　　　二、奢侈女装企业经验借鉴</w:t>
      </w:r>
      <w:r>
        <w:rPr>
          <w:rFonts w:hint="eastAsia"/>
        </w:rPr>
        <w:br/>
      </w:r>
      <w:r>
        <w:rPr>
          <w:rFonts w:hint="eastAsia"/>
        </w:rPr>
        <w:t>　　第三节 奢侈女装企业营销模式演化与创新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奢侈女装企业经营发展分析及建议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一、奢侈女装企业存在的问题</w:t>
      </w:r>
      <w:r>
        <w:rPr>
          <w:rFonts w:hint="eastAsia"/>
        </w:rPr>
        <w:br/>
      </w:r>
      <w:r>
        <w:rPr>
          <w:rFonts w:hint="eastAsia"/>
        </w:rPr>
        <w:t>　　　　二、奢侈女装企业应对的策略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奢侈女装行业发展趋势及投资风险预警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2024年奢侈女装市场前景分析</w:t>
      </w:r>
      <w:r>
        <w:rPr>
          <w:rFonts w:hint="eastAsia"/>
        </w:rPr>
        <w:br/>
      </w:r>
      <w:r>
        <w:rPr>
          <w:rFonts w:hint="eastAsia"/>
        </w:rPr>
        <w:t>　　第二节 2024年奢侈女装行业发展趋势预测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影响奢侈女装行业发展的主要因素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一、2024年影响奢侈女装行业运行的有利因素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二、2024年影响奢侈女装行业运行的稳定因素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三、2024年影响奢侈女装行业运行的不利因素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四、2024年我国奢侈女装行业发展面临的挑战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五、2024年我国奢侈女装行业发展面临的机遇</w:t>
      </w:r>
      <w:r>
        <w:rPr>
          <w:rFonts w:hint="eastAsia"/>
        </w:rPr>
        <w:br/>
      </w:r>
      <w:r>
        <w:rPr>
          <w:rFonts w:hint="eastAsia"/>
        </w:rPr>
        <w:t>　　第四节 奢侈女装行业投资风险预警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一、2024-2030年奢侈女装行业市场风险及控制策略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二、2024-2030年奢侈女装行业政策风险及控制策略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三、2024-2030年奢侈女装行业经营风险及控制策略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四、2024-2030年奢侈女装同业竞争风险及控制策略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五、2024-2030年奢侈女装行业其他风险及控制策略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奢侈女装行业投资战略研究</w:t>
      </w:r>
      <w:r>
        <w:rPr>
          <w:rFonts w:hint="eastAsia"/>
        </w:rPr>
        <w:br/>
      </w:r>
      <w:r>
        <w:rPr>
          <w:rFonts w:hint="eastAsia"/>
        </w:rPr>
        <w:t>　　第一节 奢侈女装行业发展战略研究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对我国奢侈女装品牌的战略思考</w:t>
      </w:r>
      <w:r>
        <w:rPr>
          <w:rFonts w:hint="eastAsia"/>
        </w:rPr>
        <w:br/>
      </w:r>
      <w:r>
        <w:rPr>
          <w:rFonts w:hint="eastAsia"/>
        </w:rPr>
        <w:t>　　　　一、奢侈女装品牌的重要性</w:t>
      </w:r>
      <w:r>
        <w:rPr>
          <w:rFonts w:hint="eastAsia"/>
        </w:rPr>
        <w:br/>
      </w:r>
      <w:r>
        <w:rPr>
          <w:rFonts w:hint="eastAsia"/>
        </w:rPr>
        <w:t>　　　　二、奢侈女装实施品牌战略的意义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三、奢侈女装企业品牌的现状分析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四、我国奢侈女装企业的品牌战略</w:t>
      </w:r>
      <w:r>
        <w:rPr>
          <w:rFonts w:hint="eastAsia"/>
        </w:rPr>
        <w:br/>
      </w:r>
      <w:r>
        <w:rPr>
          <w:rFonts w:hint="eastAsia"/>
        </w:rPr>
        <w:t>　　　　五、奢侈女装品牌战略管理的策略</w:t>
      </w:r>
      <w:r>
        <w:rPr>
          <w:rFonts w:hint="eastAsia"/>
        </w:rPr>
        <w:br/>
      </w:r>
      <w:r>
        <w:rPr>
          <w:rFonts w:hint="eastAsia"/>
        </w:rPr>
        <w:t>　　第三节 奢侈女装经营策略分析</w:t>
      </w:r>
      <w:r>
        <w:rPr>
          <w:rFonts w:hint="eastAsia"/>
        </w:rPr>
        <w:br/>
      </w:r>
      <w:r>
        <w:rPr>
          <w:rFonts w:hint="eastAsia"/>
        </w:rPr>
        <w:t>　　　　一、奢侈女装市场细分策略</w:t>
      </w:r>
      <w:r>
        <w:rPr>
          <w:rFonts w:hint="eastAsia"/>
        </w:rPr>
        <w:br/>
      </w:r>
      <w:r>
        <w:rPr>
          <w:rFonts w:hint="eastAsia"/>
        </w:rPr>
        <w:t>　　　　二、奢侈女装市场创新策略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四、奢侈女装新产品差异化战略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奢侈女装行业投资战略研究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一、2024-2030年奢侈女装行业投资战略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奢侈女装行业类别</w:t>
      </w:r>
      <w:r>
        <w:rPr>
          <w:rFonts w:hint="eastAsia"/>
        </w:rPr>
        <w:br/>
      </w:r>
      <w:r>
        <w:rPr>
          <w:rFonts w:hint="eastAsia"/>
        </w:rPr>
        <w:t>　　图表 奢侈女装行业产业链调研</w:t>
      </w:r>
      <w:r>
        <w:rPr>
          <w:rFonts w:hint="eastAsia"/>
        </w:rPr>
        <w:br/>
      </w:r>
      <w:r>
        <w:rPr>
          <w:rFonts w:hint="eastAsia"/>
        </w:rPr>
        <w:t>　　图表 奢侈女装行业现状</w:t>
      </w:r>
      <w:r>
        <w:rPr>
          <w:rFonts w:hint="eastAsia"/>
        </w:rPr>
        <w:br/>
      </w:r>
      <w:r>
        <w:rPr>
          <w:rFonts w:hint="eastAsia"/>
        </w:rPr>
        <w:t>　　图表 奢侈女装行业标准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2019-2024年中国奢侈女装行业市场规模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2024年中国奢侈女装行业产能</w:t>
      </w:r>
      <w:r>
        <w:rPr>
          <w:rFonts w:hint="eastAsia"/>
        </w:rPr>
        <w:br/>
      </w:r>
      <w:r>
        <w:rPr>
          <w:rFonts w:hint="eastAsia"/>
        </w:rPr>
        <w:t>　　图表 2019-2024年中国奢侈女装行业产量统计</w:t>
      </w:r>
      <w:r>
        <w:rPr>
          <w:rFonts w:hint="eastAsia"/>
        </w:rPr>
        <w:br/>
      </w:r>
      <w:r>
        <w:rPr>
          <w:rFonts w:hint="eastAsia"/>
        </w:rPr>
        <w:t>　　图表 奢侈女装行业动态</w:t>
      </w:r>
      <w:r>
        <w:rPr>
          <w:rFonts w:hint="eastAsia"/>
        </w:rPr>
        <w:br/>
      </w:r>
      <w:r>
        <w:rPr>
          <w:rFonts w:hint="eastAsia"/>
        </w:rPr>
        <w:t>　　图表 2019-2024年中国奢侈女装市场需求量</w:t>
      </w:r>
      <w:r>
        <w:rPr>
          <w:rFonts w:hint="eastAsia"/>
        </w:rPr>
        <w:br/>
      </w:r>
      <w:r>
        <w:rPr>
          <w:rFonts w:hint="eastAsia"/>
        </w:rPr>
        <w:t>　　图表 2024年中国奢侈女装行业需求区域调研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2019-2024年中国奢侈女装行情</w:t>
      </w:r>
      <w:r>
        <w:rPr>
          <w:rFonts w:hint="eastAsia"/>
        </w:rPr>
        <w:br/>
      </w:r>
      <w:r>
        <w:rPr>
          <w:rFonts w:hint="eastAsia"/>
        </w:rPr>
        <w:t>　　图表 2019-2024年中国奢侈女装价格走势图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2019-2024年中国奢侈女装行业销售收入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2019-2024年中国奢侈女装行业盈利情况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2019-2024年中国奢侈女装行业利润总额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2019-2024年中国奢侈女装进口统计</w:t>
      </w:r>
      <w:r>
        <w:rPr>
          <w:rFonts w:hint="eastAsia"/>
        </w:rPr>
        <w:br/>
      </w:r>
      <w:r>
        <w:rPr>
          <w:rFonts w:hint="eastAsia"/>
        </w:rPr>
        <w:t>　　图表 2019-2024年中国奢侈女装出口统计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2019-2024年中国奢侈女装行业企业数量统计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**地区奢侈女装市场规模</w:t>
      </w:r>
      <w:r>
        <w:rPr>
          <w:rFonts w:hint="eastAsia"/>
        </w:rPr>
        <w:br/>
      </w:r>
      <w:r>
        <w:rPr>
          <w:rFonts w:hint="eastAsia"/>
        </w:rPr>
        <w:t>　　图表 **地区奢侈女装行业市场需求</w:t>
      </w:r>
      <w:r>
        <w:rPr>
          <w:rFonts w:hint="eastAsia"/>
        </w:rPr>
        <w:br/>
      </w:r>
      <w:r>
        <w:rPr>
          <w:rFonts w:hint="eastAsia"/>
        </w:rPr>
        <w:t>　　图表 **地区奢侈女装市场调研</w:t>
      </w:r>
      <w:r>
        <w:rPr>
          <w:rFonts w:hint="eastAsia"/>
        </w:rPr>
        <w:br/>
      </w:r>
      <w:r>
        <w:rPr>
          <w:rFonts w:hint="eastAsia"/>
        </w:rPr>
        <w:t>　　图表 **地区奢侈女装行业市场需求分析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**地区奢侈女装市场规模</w:t>
      </w:r>
      <w:r>
        <w:rPr>
          <w:rFonts w:hint="eastAsia"/>
        </w:rPr>
        <w:br/>
      </w:r>
      <w:r>
        <w:rPr>
          <w:rFonts w:hint="eastAsia"/>
        </w:rPr>
        <w:t>　　图表 **地区奢侈女装行业市场需求</w:t>
      </w:r>
      <w:r>
        <w:rPr>
          <w:rFonts w:hint="eastAsia"/>
        </w:rPr>
        <w:br/>
      </w:r>
      <w:r>
        <w:rPr>
          <w:rFonts w:hint="eastAsia"/>
        </w:rPr>
        <w:t>　　图表 **地区奢侈女装市场调研</w:t>
      </w:r>
      <w:r>
        <w:rPr>
          <w:rFonts w:hint="eastAsia"/>
        </w:rPr>
        <w:br/>
      </w:r>
      <w:r>
        <w:rPr>
          <w:rFonts w:hint="eastAsia"/>
        </w:rPr>
        <w:t>　　图表 **地区奢侈女装行业市场需求分析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奢侈女装行业竞争对手分析</w:t>
      </w:r>
      <w:r>
        <w:rPr>
          <w:rFonts w:hint="eastAsia"/>
        </w:rPr>
        <w:br/>
      </w:r>
      <w:r>
        <w:rPr>
          <w:rFonts w:hint="eastAsia"/>
        </w:rPr>
        <w:t>　　图表 奢侈女装重点企业（一）基本信息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奢侈女装重点企业（一）经营情况分析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奢侈女装重点企业（一）主要经济指标情况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奢侈女装重点企业（一）盈利能力情况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奢侈女装重点企业（一）偿债能力情况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奢侈女装重点企业（一）运营能力情况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奢侈女装重点企业（一）成长能力情况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奢侈女装重点企业（二）基本信息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奢侈女装重点企业（二）经营情况分析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奢侈女装重点企业（二）主要经济指标情况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奢侈女装重点企业（二）盈利能力情况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奢侈女装重点企业（二）偿债能力情况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奢侈女装重点企业（二）运营能力情况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奢侈女装重点企业（二）成长能力情况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奢侈女装重点企业（三）基本信息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奢侈女装重点企业（三）经营情况分析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奢侈女装重点企业（三）主要经济指标情况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奢侈女装重点企业（三）盈利能力情况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奢侈女装重点企业（三）偿债能力情况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奢侈女装重点企业（三）运营能力情况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奢侈女装重点企业（三）成长能力情况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2024-2030年中国奢侈女装行业产能预测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2024-2030年中国奢侈女装行业产量预测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2024-2030年中国奢侈女装市场需求预测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2024-2030年中国奢侈女装行业市场规模预测</w:t>
      </w:r>
      <w:r>
        <w:rPr>
          <w:rFonts w:hint="eastAsia"/>
        </w:rPr>
        <w:br/>
      </w:r>
      <w:r>
        <w:rPr>
          <w:rFonts w:hint="eastAsia"/>
        </w:rPr>
        <w:t>　　图表 奢侈女装行业准入条件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2024-2030年中国奢侈女装市场前景</w:t>
      </w:r>
      <w:r>
        <w:rPr>
          <w:rFonts w:hint="eastAsia"/>
        </w:rPr>
        <w:br/>
      </w:r>
      <w:r>
        <w:rPr>
          <w:rFonts w:hint="eastAsia"/>
        </w:rPr>
        <w:t>　　图表 2024-2030年中国奢侈女装行业信息化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2024-2030年中国奢侈女装行业风险分析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2024-2030年中国奢侈女装行业发展趋势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4f87943a24a56" w:history="1">
        <w:r>
          <w:rPr>
            <w:rStyle w:val="Hyperlink"/>
          </w:rPr>
          <w:t>2024-2030年中国奢侈女装行业发展调研与前景趋势预测报告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4f87943a24a56" w:history="1">
        <w:r>
          <w:rPr>
            <w:rStyle w:val="Hyperlink"/>
          </w:rPr>
          <w:t>https://www.20087.com/1/27/SheChiNvZhuangFaZhanQuShi.html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64847f5cc4975" w:history="1">
      <w:r>
        <w:rPr>
          <w:rStyle w:val="Hyperlink"/>
        </w:rPr>
        <w:t>2024-2030年中国奢侈女装行业发展调研与前景趋势预测报告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eChiNvZhuangFaZhanQuShi.html" TargetMode="External" Id="R3d14f87943a2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eChiNvZhuangFaZhanQuShi.html" TargetMode="External" Id="R4f264847f5cc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2023-11-13T06:05:00Z</dcterms:created>
  <dcterms:modified xsi:type="dcterms:W3CDTF">2023-11-13T07:05:00Z</dcterms:modified>
  <dc:subject>2024-2030年中国奢侈女装行业发展调研与前景趋势预测报告</dc:subject>
  <dc:title>2024-2030年中国奢侈女装行业发展调研与前景趋势预测报告</dc:title>
  <cp:keywords>2024-2030年中国奢侈女装行业发展调研与前景趋势预测报告</cp:keywords>
  <dc:description>2024-2030年中国奢侈女装行业发展调研与前景趋势预测报告</dc:description>
</cp:coreProperties>
</file>