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32fd2f7454f48" w:history="1">
              <w:r>
                <w:rPr>
                  <w:rStyle w:val="Hyperlink"/>
                </w:rPr>
                <w:t>2024-2030年中国双口U盘行业市场调研与前景分析报告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32fd2f7454f48" w:history="1">
              <w:r>
                <w:rPr>
                  <w:rStyle w:val="Hyperlink"/>
                </w:rPr>
                <w:t>2024-2030年中国双口U盘行业市场调研与前景分析报告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32fd2f7454f48" w:history="1">
                <w:r>
                  <w:rPr>
                    <w:rStyle w:val="Hyperlink"/>
                  </w:rPr>
                  <w:t>https://www.20087.com/1/07/ShuangKouUPanDeXianZhuangYuQianJing.html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双口U盘是一种具备两个接口的USB闪存盘，通常一个接口适用于传统USB Type-A端口，另一个接口则适用于USB Type-C端口，使其能够在不同类型的设备之间轻松传输数据。随着移动设备和笔记本电脑越来越多地采用USB Type-C接口，双口U盘的需求量显著增加。此外，随着存储技术的进步，双口U盘的容量也在不断提高，最高可达128GB甚至更大，且读写速度也有显著提升。</w:t>
      </w:r>
      <w:r>
        <w:rPr>
          <w:rFonts w:hint="eastAsia"/>
        </w:rPr>
        <w:br/>
      </w:r>
      <w:r>
        <w:rPr>
          <w:rFonts w:hint="eastAsia"/>
        </w:rPr>
        <w:t>　　随着移动办公和便携式数据存储需求的持续增长，双口U盘市场将保持稳定发展。技术创新将使得双口U盘的容量继续增加，读写速度更快，并且更加耐用。随着USB 4等新一代接口标准的普及，未来的双口U盘将支持更高的数据传输速率。同时，随着数据安全意识的增强，双口U盘可能会集成更多的安全特性，如密码保护、加密功能等，以保护用户数据免受未授权访问。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32fd2f7454f48" w:history="1">
        <w:r>
          <w:rPr>
            <w:rStyle w:val="Hyperlink"/>
          </w:rPr>
          <w:t>2024-2030年中国双口U盘行业市场调研与前景分析报告</w:t>
        </w:r>
      </w:hyperlink>
      <w:r>
        <w:rPr>
          <w:rFonts w:hint="eastAsia"/>
        </w:rPr>
        <w:t>》基于国家统计局及相关协会的详实数据，系统分析了双口U盘行业的市场规模、重点企业表现、产业链结构、竞争格局及价格动态。报告内容严谨、数据详实，结合丰富图表，全面呈现双口U盘行业现状与未来发展趋势。通过对双口U盘技术现状、SWOT分析及市场前景的解读，报告为双口U盘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双口U盘行业界定及应用</w:t>
      </w:r>
      <w:r>
        <w:rPr>
          <w:rFonts w:hint="eastAsia"/>
        </w:rPr>
        <w:br/>
      </w:r>
      <w:r>
        <w:rPr>
          <w:rFonts w:hint="eastAsia"/>
        </w:rPr>
        <w:t>　　第一节 双口U盘行业定义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双口U盘主要应用领域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全球双口U盘行业发展状况分析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2018-2023年全球双口U盘行业运行概况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2018-2023年全球双口U盘行业市场规模分析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全球主要地区双口U盘行业运行情况分析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2024-2030年全球双口U盘行业发展趋势预测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中国双口U盘发展环境分析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双口U盘行业相关政策、标准</w:t>
      </w:r>
      <w:r>
        <w:rPr>
          <w:rFonts w:hint="eastAsia"/>
        </w:rPr>
        <w:br/>
      </w:r>
      <w:r>
        <w:rPr>
          <w:rFonts w:hint="eastAsia"/>
        </w:rPr>
        <w:t>　　第三节 双口U盘行业相关发展规划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中国双口U盘行业现状调研分析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中国双口U盘行业发展现状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一、2022-2023年双口U盘行业品牌发展现状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二、2022-2023年双口U盘行业需求市场现状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三、2022-2023年双口U盘市场需求层次分析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四、2022-2023年中国双口U盘市场走向分析</w:t>
      </w:r>
      <w:r>
        <w:rPr>
          <w:rFonts w:hint="eastAsia"/>
        </w:rPr>
        <w:br/>
      </w:r>
      <w:r>
        <w:rPr>
          <w:rFonts w:hint="eastAsia"/>
        </w:rPr>
        <w:t>　　第二节 中国双口U盘产品技术分析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一、2022-2023年双口U盘产品技术变化特点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二、2022-2023年双口U盘产品市场的新技术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三、2022-2023年双口U盘产品市场现状分析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中国双口U盘行业存在的问题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一、2022-2023年双口U盘产品市场存在的主要问题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二、2022-2023年国内双口U盘产品市场的三大瓶颈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三、2022-2023年双口U盘产品市场遭遇的规模难题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对中国双口U盘市场的分析及思考</w:t>
      </w:r>
      <w:r>
        <w:rPr>
          <w:rFonts w:hint="eastAsia"/>
        </w:rPr>
        <w:br/>
      </w:r>
      <w:r>
        <w:rPr>
          <w:rFonts w:hint="eastAsia"/>
        </w:rPr>
        <w:t>　　　　一、双口U盘市场特点</w:t>
      </w:r>
      <w:r>
        <w:rPr>
          <w:rFonts w:hint="eastAsia"/>
        </w:rPr>
        <w:br/>
      </w:r>
      <w:r>
        <w:rPr>
          <w:rFonts w:hint="eastAsia"/>
        </w:rPr>
        <w:t>　　　　二、双口U盘市场分析</w:t>
      </w:r>
      <w:r>
        <w:rPr>
          <w:rFonts w:hint="eastAsia"/>
        </w:rPr>
        <w:br/>
      </w:r>
      <w:r>
        <w:rPr>
          <w:rFonts w:hint="eastAsia"/>
        </w:rPr>
        <w:t>　　　　三、双口U盘市场变化的方向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四、中国双口U盘行业发展的新思路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五、对中国双口U盘行业发展的思考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中国双口U盘行业市场供需现状调研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中国双口U盘市场现状分析</w:t>
      </w:r>
      <w:r>
        <w:rPr>
          <w:rFonts w:hint="eastAsia"/>
        </w:rPr>
        <w:br/>
      </w:r>
      <w:r>
        <w:rPr>
          <w:rFonts w:hint="eastAsia"/>
        </w:rPr>
        <w:t>　　第二节 中国双口U盘行业产量情况分析及预测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一、双口U盘总体产能规模</w:t>
      </w:r>
      <w:r>
        <w:rPr>
          <w:rFonts w:hint="eastAsia"/>
        </w:rPr>
        <w:br/>
      </w:r>
      <w:r>
        <w:rPr>
          <w:rFonts w:hint="eastAsia"/>
        </w:rPr>
        <w:t>　　　　二、双口U盘生产区域分布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三、2018-2023年中国双口U盘产量统计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四、2024-2030年中国双口U盘产量预测</w:t>
      </w:r>
      <w:r>
        <w:rPr>
          <w:rFonts w:hint="eastAsia"/>
        </w:rPr>
        <w:br/>
      </w:r>
      <w:r>
        <w:rPr>
          <w:rFonts w:hint="eastAsia"/>
        </w:rPr>
        <w:t>　　第三节 中国双口U盘市场需求分析及预测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一、中国双口U盘市场需求特点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二、2018-2023年中国双口U盘市场需求量统计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三、2024-2030年中国双口U盘市场需求量预测</w:t>
      </w:r>
      <w:r>
        <w:rPr>
          <w:rFonts w:hint="eastAsia"/>
        </w:rPr>
        <w:br/>
      </w:r>
      <w:r>
        <w:rPr>
          <w:rFonts w:hint="eastAsia"/>
        </w:rPr>
        <w:t>　　第四节 中国双口U盘价格趋势分析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一、2018-2023年中国双口U盘市场价格趋势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二、2024-2030年中国双口U盘市场价格走势预测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中国双口U盘进出口分析</w:t>
      </w:r>
      <w:r>
        <w:rPr>
          <w:rFonts w:hint="eastAsia"/>
        </w:rPr>
        <w:br/>
      </w:r>
      <w:r>
        <w:rPr>
          <w:rFonts w:hint="eastAsia"/>
        </w:rPr>
        <w:t>　　第一节 双口U盘进口情况分析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双口U盘出口情况分析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影响双口U盘进出口因素分析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中国双口U盘行业主要指标监测分析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2018-2023年中国双口U盘行业规模情况分析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2018-2023年中国双口U盘行业财务能力分析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双口U盘行业细分产品调研</w:t>
      </w:r>
      <w:r>
        <w:rPr>
          <w:rFonts w:hint="eastAsia"/>
        </w:rPr>
        <w:br/>
      </w:r>
      <w:r>
        <w:rPr>
          <w:rFonts w:hint="eastAsia"/>
        </w:rPr>
        <w:t>　　第一节 双口U盘细分产品结构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双口U盘行业上下游发展情况分析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双口U盘行业上游产业发展分析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双口U盘行业下游产业发展分析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中国双口U盘行业重点地区发展分析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双口U盘行业重点区域市场结构调研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**地区双口U盘市场容量分析</w:t>
      </w:r>
      <w:r>
        <w:rPr>
          <w:rFonts w:hint="eastAsia"/>
        </w:rPr>
        <w:br/>
      </w:r>
      <w:r>
        <w:rPr>
          <w:rFonts w:hint="eastAsia"/>
        </w:rPr>
        <w:t>　　第三节 **地区双口U盘市场容量分析</w:t>
      </w:r>
      <w:r>
        <w:rPr>
          <w:rFonts w:hint="eastAsia"/>
        </w:rPr>
        <w:br/>
      </w:r>
      <w:r>
        <w:rPr>
          <w:rFonts w:hint="eastAsia"/>
        </w:rPr>
        <w:t>　　第四节 **地区双口U盘市场容量分析</w:t>
      </w:r>
      <w:r>
        <w:rPr>
          <w:rFonts w:hint="eastAsia"/>
        </w:rPr>
        <w:br/>
      </w:r>
      <w:r>
        <w:rPr>
          <w:rFonts w:hint="eastAsia"/>
        </w:rPr>
        <w:t>　　第五节 **地区双口U盘市场容量分析</w:t>
      </w:r>
      <w:r>
        <w:rPr>
          <w:rFonts w:hint="eastAsia"/>
        </w:rPr>
        <w:br/>
      </w:r>
      <w:r>
        <w:rPr>
          <w:rFonts w:hint="eastAsia"/>
        </w:rPr>
        <w:t>　　第六节 **地区双口U盘市场容量分析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双口U盘行业重点企业竞争力分析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三、企业双口U盘经营状况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三、企业双口U盘经营状况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三、企业双口U盘经营状况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三、企业双口U盘经营状况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三、企业双口U盘经营状况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三、企业双口U盘经营状况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双口U盘行业企业经营策略研究分析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双口U盘企业多样化经营策略分析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一、双口U盘企业多样化经营情况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二、现行双口U盘行业多样化经营的方向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大型双口U盘企业集团未来发展策略分析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对中小双口U盘企业生产经营的建议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双口U盘行业前景及投资风险预警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2024年双口U盘市场前景分析</w:t>
      </w:r>
      <w:r>
        <w:rPr>
          <w:rFonts w:hint="eastAsia"/>
        </w:rPr>
        <w:br/>
      </w:r>
      <w:r>
        <w:rPr>
          <w:rFonts w:hint="eastAsia"/>
        </w:rPr>
        <w:t>　　第二节 2024年双口U盘行业发展趋势预测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影响双口U盘行业发展的主要因素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一、2023影响双口U盘行业运行的有利因素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二、2023影响双口U盘行业运行的稳定因素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三、2023影响双口U盘行业运行的不利因素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四、2023中国双口U盘行业发展面临的挑战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五、2023中国双口U盘行业发展面临的机遇</w:t>
      </w:r>
      <w:r>
        <w:rPr>
          <w:rFonts w:hint="eastAsia"/>
        </w:rPr>
        <w:br/>
      </w:r>
      <w:r>
        <w:rPr>
          <w:rFonts w:hint="eastAsia"/>
        </w:rPr>
        <w:t>　　第四节 双口U盘行业投资风险预警</w:t>
      </w:r>
      <w:r>
        <w:rPr>
          <w:rFonts w:hint="eastAsia"/>
        </w:rPr>
        <w:br/>
      </w:r>
      <w:r>
        <w:rPr>
          <w:rFonts w:hint="eastAsia"/>
        </w:rPr>
        <w:t>　　　　一、双口U盘行业市场风险预测</w:t>
      </w:r>
      <w:r>
        <w:rPr>
          <w:rFonts w:hint="eastAsia"/>
        </w:rPr>
        <w:br/>
      </w:r>
      <w:r>
        <w:rPr>
          <w:rFonts w:hint="eastAsia"/>
        </w:rPr>
        <w:t>　　　　二、双口U盘行业政策风险预测</w:t>
      </w:r>
      <w:r>
        <w:rPr>
          <w:rFonts w:hint="eastAsia"/>
        </w:rPr>
        <w:br/>
      </w:r>
      <w:r>
        <w:rPr>
          <w:rFonts w:hint="eastAsia"/>
        </w:rPr>
        <w:t>　　　　三、双口U盘行业经营风险预测</w:t>
      </w:r>
      <w:r>
        <w:rPr>
          <w:rFonts w:hint="eastAsia"/>
        </w:rPr>
        <w:br/>
      </w:r>
      <w:r>
        <w:rPr>
          <w:rFonts w:hint="eastAsia"/>
        </w:rPr>
        <w:t>　　　　四、双口U盘行业技术风险预测</w:t>
      </w:r>
      <w:r>
        <w:rPr>
          <w:rFonts w:hint="eastAsia"/>
        </w:rPr>
        <w:br/>
      </w:r>
      <w:r>
        <w:rPr>
          <w:rFonts w:hint="eastAsia"/>
        </w:rPr>
        <w:t>　　　　五、双口U盘行业竞争风险预测</w:t>
      </w:r>
      <w:r>
        <w:rPr>
          <w:rFonts w:hint="eastAsia"/>
        </w:rPr>
        <w:br/>
      </w:r>
      <w:r>
        <w:rPr>
          <w:rFonts w:hint="eastAsia"/>
        </w:rPr>
        <w:t>　　　　六、双口U盘行业其他风险预测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双口U盘投资建议</w:t>
      </w:r>
      <w:r>
        <w:rPr>
          <w:rFonts w:hint="eastAsia"/>
        </w:rPr>
        <w:br/>
      </w:r>
      <w:r>
        <w:rPr>
          <w:rFonts w:hint="eastAsia"/>
        </w:rPr>
        <w:t>　　第一节 双口U盘行业投资环境分析</w:t>
      </w:r>
      <w:r>
        <w:rPr>
          <w:rFonts w:hint="eastAsia"/>
        </w:rPr>
        <w:br/>
      </w:r>
      <w:r>
        <w:rPr>
          <w:rFonts w:hint="eastAsia"/>
        </w:rPr>
        <w:t>　　第二节 双口U盘行业投资进入壁垒分析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双口U盘行业历程</w:t>
      </w:r>
      <w:r>
        <w:rPr>
          <w:rFonts w:hint="eastAsia"/>
        </w:rPr>
        <w:br/>
      </w:r>
      <w:r>
        <w:rPr>
          <w:rFonts w:hint="eastAsia"/>
        </w:rPr>
        <w:t>　　图表 双口U盘行业生命周期</w:t>
      </w:r>
      <w:r>
        <w:rPr>
          <w:rFonts w:hint="eastAsia"/>
        </w:rPr>
        <w:br/>
      </w:r>
      <w:r>
        <w:rPr>
          <w:rFonts w:hint="eastAsia"/>
        </w:rPr>
        <w:t>　　图表 双口U盘行业产业链分析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2018-2023年中国双口U盘行业市场规模及增长情况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2018-2023年双口U盘行业市场容量分析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2018-2023年中国双口U盘行业产能统计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2018-2023年中国双口U盘行业产量及增长趋势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2018-2023年中国双口U盘市场需求量及增速统计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2023年中国双口U盘行业需求领域分布格局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2018-2023年中国双口U盘行业销售收入分析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2018-2023年中国双口U盘行业盈利情况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2018-2023年中国双口U盘行业利润总额统计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2018-2023年中国双口U盘进口数量分析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2018-2023年中国双口U盘进口金额分析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2018-2023年中国双口U盘出口数量分析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2018-2023年中国双口U盘出口金额分析</w:t>
      </w:r>
      <w:r>
        <w:rPr>
          <w:rFonts w:hint="eastAsia"/>
        </w:rPr>
        <w:br/>
      </w:r>
      <w:r>
        <w:rPr>
          <w:rFonts w:hint="eastAsia"/>
        </w:rPr>
        <w:t>　　图表 2023年中国双口U盘进口国家及地区分析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2023年中国双口U盘出口国家及地区分析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2018-2023年中国双口U盘行业企业数量情况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2018-2023年中国双口U盘行业企业平均规模情况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**地区双口U盘市场规模及增长情况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**地区双口U盘行业市场需求情况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**地区双口U盘市场规模及增长情况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**地区双口U盘行业市场需求情况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**地区双口U盘市场规模及增长情况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**地区双口U盘行业市场需求情况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**地区双口U盘市场规模及增长情况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**地区双口U盘行业市场需求情况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双口U盘重点企业（一）基本信息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双口U盘重点企业（一）经营情况分析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双口U盘重点企业（一）主要经济指标情况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双口U盘重点企业（一）盈利能力情况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双口U盘重点企业（一）偿债能力情况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双口U盘重点企业（一）运营能力情况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双口U盘重点企业（一）成长能力情况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双口U盘重点企业（二）基本信息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双口U盘重点企业（二）经营情况分析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双口U盘重点企业（二）主要经济指标情况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双口U盘重点企业（二）盈利能力情况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双口U盘重点企业（二）偿债能力情况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双口U盘重点企业（二）运营能力情况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双口U盘重点企业（二）成长能力情况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双口U盘重点企业（三）基本信息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双口U盘重点企业（三）经营情况分析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双口U盘重点企业（三）主要经济指标情况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双口U盘重点企业（三）盈利能力情况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双口U盘重点企业（三）偿债能力情况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双口U盘重点企业（三）运营能力情况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双口U盘重点企业（三）成长能力情况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2024-2030年中国双口U盘行业产能预测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2024-2030年中国双口U盘行业产量预测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2024-2030年中国双口U盘市场需求量预测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2024-2030年中国双口U盘行业供需平衡预测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2024-2030年中国双口U盘行业市场容量预测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2024-2030年中国双口U盘行业市场规模预测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2024年中国双口U盘市场前景分析</w:t>
      </w:r>
      <w:r>
        <w:rPr>
          <w:rFonts w:hint="eastAsia"/>
        </w:rPr>
        <w:br/>
      </w:r>
      <w:r>
        <w:rPr>
          <w:rFonts w:hint="eastAsia"/>
        </w:rPr>
        <w:t>　　图表 2024年中国双口U盘发展趋势预测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32fd2f7454f48" w:history="1">
        <w:r>
          <w:rPr>
            <w:rStyle w:val="Hyperlink"/>
          </w:rPr>
          <w:t>2024-2030年中国双口U盘行业市场调研与前景分析报告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32fd2f7454f48" w:history="1">
        <w:r>
          <w:rPr>
            <w:rStyle w:val="Hyperlink"/>
          </w:rPr>
          <w:t>https://www.20087.com/1/07/ShuangKouUPanDeXianZhuangYuQianJing.html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热点：双接口u盘什么牌子好、双口U盘哪个牌子好、方口usb、双口U盘评测、u盘两用的哪个牌子好、双口U盘和双接口U盘区别、一个u盘做双启动盘、双口U盘横评、小米9如何连接双接口u盘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d7eb4bfbc49b8" w:history="1">
      <w:r>
        <w:rPr>
          <w:rStyle w:val="Hyperlink"/>
        </w:rPr>
        <w:t>2024-2030年中国双口U盘行业市场调研与前景分析报告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ShuangKouUPanDeXianZhuangYuQianJing.html" TargetMode="External" Id="R29b32fd2f745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ShuangKouUPanDeXianZhuangYuQianJing.html" TargetMode="External" Id="R4a1d7eb4bfbc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2023-12-24T04:47:23Z</dcterms:created>
  <dcterms:modified xsi:type="dcterms:W3CDTF">2023-12-24T05:47:23Z</dcterms:modified>
  <dc:subject>2024-2030年中国双口U盘行业市场调研与前景分析报告</dc:subject>
  <dc:title>2024-2030年中国双口U盘行业市场调研与前景分析报告</dc:title>
  <cp:keywords>2024-2030年中国双口U盘行业市场调研与前景分析报告</cp:keywords>
  <dc:description>2024-2030年中国双口U盘行业市场调研与前景分析报告</dc:description>
</cp:coreProperties>
</file>