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51d0f2b684851" w:history="1">
              <w:r>
                <w:rPr>
                  <w:rStyle w:val="Hyperlink"/>
                </w:rPr>
                <w:t>2024-2030年中国婴儿用品行业深度研究及市场前景预测报告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51d0f2b684851" w:history="1">
              <w:r>
                <w:rPr>
                  <w:rStyle w:val="Hyperlink"/>
                </w:rPr>
                <w:t>2024-2030年中国婴儿用品行业深度研究及市场前景预测报告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51d0f2b684851" w:history="1">
                <w:r>
                  <w:rPr>
                    <w:rStyle w:val="Hyperlink"/>
                  </w:rPr>
                  <w:t>https://www.20087.com/1/57/YingErYongPinHangYeFenXiBaoGao.html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近年来展现出显著的增长态势，主要得益于全球出生率的稳定、父母对婴幼儿健康与安全日益增长的重视，以及中产阶级家庭购买力的提升。产品种类从传统的婴儿服装、尿布、奶瓶，扩展至安全座椅、婴儿床、智能监测设备等，涵盖了婴幼儿成长的各个方面。近年来，随着消费者对产品品质和安全性的要求提高，有机、环保和无害材料制成的婴儿用品受到追捧。此外，智能化趋势也日益明显，如智能温控奶瓶、睡眠监测床垫等产品，为父母提供了更便捷的育儿体验。</w:t>
      </w:r>
      <w:r>
        <w:rPr>
          <w:rFonts w:hint="eastAsia"/>
        </w:rPr>
        <w:br/>
      </w:r>
      <w:r>
        <w:rPr>
          <w:rFonts w:hint="eastAsia"/>
        </w:rPr>
        <w:t>　　未来，婴儿用品行业将更加注重个性化、定制化和智能化发展。随着3D打印技术的成熟，定制化婴儿用品，如根据宝宝脚型定制的鞋子，将更加普及。同时，人工智能和物联网技术的应用，将推动婴儿用品向更加智能的方向发展，例如，能够自动调整温度和湿度的智能摇篮，或通过大数据分析提供育儿建议的智能设备。此外，可持续发展将成为行业的重要议题，促使企业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551d0f2b684851" w:history="1">
        <w:r>
          <w:rPr>
            <w:rStyle w:val="Hyperlink"/>
          </w:rPr>
          <w:t>2024-2030年中国婴儿用品行业深度研究及市场前景预测报告</w:t>
        </w:r>
      </w:hyperlink>
      <w:r>
        <w:rPr>
          <w:rFonts w:hint="eastAsia"/>
        </w:rPr>
        <w:t>基于统计局、相关行业协会及科研机构的详实数据，系统分析婴儿用品行业发展现状，涵盖婴儿用品市场规模、生产经营、技术发展、品牌竞争及进出口情况，评估婴儿用品重点企业市场表现与行业竞争格局。通过分析政策环境与投资风险，对婴儿用品行业发展趋势做出客观预测，客观呈现行业发展机遇与挑战，为婴儿用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一、婴儿用品行业政策影响分析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二、婴儿用品相关行业标准分析</w:t>
      </w:r>
      <w:r>
        <w:rPr>
          <w:rFonts w:hint="eastAsia"/>
        </w:rPr>
        <w:br/>
      </w:r>
      <w:r>
        <w:rPr>
          <w:rFonts w:hint="eastAsia"/>
        </w:rPr>
        <w:t>　　第三节 婴儿用品行业地位分析</w:t>
      </w:r>
      <w:r>
        <w:rPr>
          <w:rFonts w:hint="eastAsia"/>
        </w:rPr>
        <w:br/>
      </w:r>
      <w:r>
        <w:rPr>
          <w:rFonts w:hint="eastAsia"/>
        </w:rPr>
        <w:t>　　　　一、婴儿用品行业对经济增长的影响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三、婴儿用品行业关联度情况</w:t>
      </w:r>
      <w:r>
        <w:rPr>
          <w:rFonts w:hint="eastAsia"/>
        </w:rPr>
        <w:br/>
      </w:r>
      <w:r>
        <w:rPr>
          <w:rFonts w:hint="eastAsia"/>
        </w:rPr>
        <w:t>　　第四节 婴儿用品行业"波特五力模型"分析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影响婴儿用品行业发展的主要因素分析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中国婴儿用品行业市场规模分析预测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中国婴儿用品行业市场结构分析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2019-2024年中国婴儿用品行业市场规模分析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2024-2030年中国婴儿用品行业市场规模预测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2019-2024年中国婴儿用品行业总体规模</w:t>
      </w:r>
      <w:r>
        <w:rPr>
          <w:rFonts w:hint="eastAsia"/>
        </w:rPr>
        <w:br/>
      </w:r>
      <w:r>
        <w:rPr>
          <w:rFonts w:hint="eastAsia"/>
        </w:rPr>
        <w:t>　　第二节 中国婴儿用品行业供给概况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一、2019-2024年中国婴儿用品行业供给情况分析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三、2024-2030年中国婴儿用品行业供给预测</w:t>
      </w:r>
      <w:r>
        <w:rPr>
          <w:rFonts w:hint="eastAsia"/>
        </w:rPr>
        <w:br/>
      </w:r>
      <w:r>
        <w:rPr>
          <w:rFonts w:hint="eastAsia"/>
        </w:rPr>
        <w:t>　　第三节 中国婴儿用品行业需求概况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三、2024-2030年中国婴儿用品行业市场需求预测</w:t>
      </w:r>
      <w:r>
        <w:rPr>
          <w:rFonts w:hint="eastAsia"/>
        </w:rPr>
        <w:br/>
      </w:r>
      <w:r>
        <w:rPr>
          <w:rFonts w:hint="eastAsia"/>
        </w:rPr>
        <w:t>　　第四节 婴儿用品产业供需平衡状况分析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婴儿用品行业价格影响因素分析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2019-2024年中国婴儿用品行业市场价格趋向分析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2024-2030年中国婴儿用品行业市场价格趋向预测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影响婴儿用品进出口变化的主要原因分析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2019-2024年中国婴儿用品行业进出口情况分析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2024-2030年中国婴儿用品行业进出口情况预测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一、2024-2030年中国婴儿用品行业进口预测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中国婴儿用品行业技术发展分析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当前中国婴儿用品行业技术发展现状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中国婴儿用品行业技术成熟度分析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中外婴儿用品技术差距及产生差距的主要原因分析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中国婴儿用品行业技术趋势预测</w:t>
      </w:r>
      <w:r>
        <w:rPr>
          <w:rFonts w:hint="eastAsia"/>
        </w:rPr>
        <w:br/>
      </w:r>
      <w:r>
        <w:rPr>
          <w:rFonts w:hint="eastAsia"/>
        </w:rPr>
        <w:t>　　　　一、婴儿用品产品发展新动态</w:t>
      </w:r>
      <w:r>
        <w:rPr>
          <w:rFonts w:hint="eastAsia"/>
        </w:rPr>
        <w:br/>
      </w:r>
      <w:r>
        <w:rPr>
          <w:rFonts w:hint="eastAsia"/>
        </w:rPr>
        <w:t>　　　　二、婴儿用品产品技术新动态</w:t>
      </w:r>
      <w:r>
        <w:rPr>
          <w:rFonts w:hint="eastAsia"/>
        </w:rPr>
        <w:br/>
      </w:r>
      <w:r>
        <w:rPr>
          <w:rFonts w:hint="eastAsia"/>
        </w:rPr>
        <w:t>　　　　三、婴儿用品产品技术发展趋势预测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提高中国婴儿用品技术的对策分析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中国婴儿用品行业竞争格局分析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一、婴儿用品行业集中度分析</w:t>
      </w:r>
      <w:r>
        <w:rPr>
          <w:rFonts w:hint="eastAsia"/>
        </w:rPr>
        <w:br/>
      </w:r>
      <w:r>
        <w:rPr>
          <w:rFonts w:hint="eastAsia"/>
        </w:rPr>
        <w:t>　　　　二、婴儿用品行业竞争程度</w:t>
      </w:r>
      <w:r>
        <w:rPr>
          <w:rFonts w:hint="eastAsia"/>
        </w:rPr>
        <w:br/>
      </w:r>
      <w:r>
        <w:rPr>
          <w:rFonts w:hint="eastAsia"/>
        </w:rPr>
        <w:t>　　第二节 婴儿用品行业企业竞争状况分析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婴儿用品行业企业竞争策略分析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一、2024-2030年中国婴儿用品行业市场竞争趋势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婴儿用品市场策略分析</w:t>
      </w:r>
      <w:r>
        <w:rPr>
          <w:rFonts w:hint="eastAsia"/>
        </w:rPr>
        <w:br/>
      </w:r>
      <w:r>
        <w:rPr>
          <w:rFonts w:hint="eastAsia"/>
        </w:rPr>
        <w:t>　　　　一、婴儿用品价格策略分析</w:t>
      </w:r>
      <w:r>
        <w:rPr>
          <w:rFonts w:hint="eastAsia"/>
        </w:rPr>
        <w:br/>
      </w:r>
      <w:r>
        <w:rPr>
          <w:rFonts w:hint="eastAsia"/>
        </w:rPr>
        <w:t>　　　　二、婴儿用品渠道策略分析</w:t>
      </w:r>
      <w:r>
        <w:rPr>
          <w:rFonts w:hint="eastAsia"/>
        </w:rPr>
        <w:br/>
      </w:r>
      <w:r>
        <w:rPr>
          <w:rFonts w:hint="eastAsia"/>
        </w:rPr>
        <w:t>　　第二节 婴儿用品销售策略分析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婴儿用品市场产品策略</w:t>
      </w:r>
      <w:r>
        <w:rPr>
          <w:rFonts w:hint="eastAsia"/>
        </w:rPr>
        <w:br/>
      </w:r>
      <w:r>
        <w:rPr>
          <w:rFonts w:hint="eastAsia"/>
        </w:rPr>
        <w:t>　　第二节 婴儿用品市场渠道策略</w:t>
      </w:r>
      <w:r>
        <w:rPr>
          <w:rFonts w:hint="eastAsia"/>
        </w:rPr>
        <w:br/>
      </w:r>
      <w:r>
        <w:rPr>
          <w:rFonts w:hint="eastAsia"/>
        </w:rPr>
        <w:t>　　第三节 婴儿用品市场价格策略</w:t>
      </w:r>
      <w:r>
        <w:rPr>
          <w:rFonts w:hint="eastAsia"/>
        </w:rPr>
        <w:br/>
      </w:r>
      <w:r>
        <w:rPr>
          <w:rFonts w:hint="eastAsia"/>
        </w:rPr>
        <w:t>　　第四节 婴儿用品广告媒体策略</w:t>
      </w:r>
      <w:r>
        <w:rPr>
          <w:rFonts w:hint="eastAsia"/>
        </w:rPr>
        <w:br/>
      </w:r>
      <w:r>
        <w:rPr>
          <w:rFonts w:hint="eastAsia"/>
        </w:rPr>
        <w:t>　　第五节 婴儿用品客户服务策略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二、婴儿用品企业集中度分析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三、婴儿用品区域集中度分析</w:t>
      </w:r>
      <w:r>
        <w:rPr>
          <w:rFonts w:hint="eastAsia"/>
        </w:rPr>
        <w:br/>
      </w:r>
      <w:r>
        <w:rPr>
          <w:rFonts w:hint="eastAsia"/>
        </w:rPr>
        <w:t>　　第二节 婴儿用品行业竞争格局分析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中国婴儿用品行业投资价值与投资策略分析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婴儿用品行业SWOT模型分析</w:t>
      </w:r>
      <w:r>
        <w:rPr>
          <w:rFonts w:hint="eastAsia"/>
        </w:rPr>
        <w:br/>
      </w:r>
      <w:r>
        <w:rPr>
          <w:rFonts w:hint="eastAsia"/>
        </w:rPr>
        <w:t>　　　　一、婴儿用品行业优势分析</w:t>
      </w:r>
      <w:r>
        <w:rPr>
          <w:rFonts w:hint="eastAsia"/>
        </w:rPr>
        <w:br/>
      </w:r>
      <w:r>
        <w:rPr>
          <w:rFonts w:hint="eastAsia"/>
        </w:rPr>
        <w:t>　　　　二、婴儿用品行业劣势分析</w:t>
      </w:r>
      <w:r>
        <w:rPr>
          <w:rFonts w:hint="eastAsia"/>
        </w:rPr>
        <w:br/>
      </w:r>
      <w:r>
        <w:rPr>
          <w:rFonts w:hint="eastAsia"/>
        </w:rPr>
        <w:t>　　　　三、婴儿用品行业机会分析</w:t>
      </w:r>
      <w:r>
        <w:rPr>
          <w:rFonts w:hint="eastAsia"/>
        </w:rPr>
        <w:br/>
      </w:r>
      <w:r>
        <w:rPr>
          <w:rFonts w:hint="eastAsia"/>
        </w:rPr>
        <w:t>　　　　四、婴儿用品行业风险分析</w:t>
      </w:r>
      <w:r>
        <w:rPr>
          <w:rFonts w:hint="eastAsia"/>
        </w:rPr>
        <w:br/>
      </w:r>
      <w:r>
        <w:rPr>
          <w:rFonts w:hint="eastAsia"/>
        </w:rPr>
        <w:t>　　第二节 婴儿用品行业投资价值分析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二、婴儿用品投资机会分析</w:t>
      </w:r>
      <w:r>
        <w:rPr>
          <w:rFonts w:hint="eastAsia"/>
        </w:rPr>
        <w:br/>
      </w:r>
      <w:r>
        <w:rPr>
          <w:rFonts w:hint="eastAsia"/>
        </w:rPr>
        <w:t>　　第三节 婴儿用品行业投资风险分析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一、婴儿用品市场竞争风险</w:t>
      </w:r>
      <w:r>
        <w:rPr>
          <w:rFonts w:hint="eastAsia"/>
        </w:rPr>
        <w:br/>
      </w:r>
      <w:r>
        <w:rPr>
          <w:rFonts w:hint="eastAsia"/>
        </w:rPr>
        <w:t>　　　　二、婴儿用品原材料压力风险分析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三、婴儿用品技术风险分析</w:t>
      </w:r>
      <w:r>
        <w:rPr>
          <w:rFonts w:hint="eastAsia"/>
        </w:rPr>
        <w:br/>
      </w:r>
      <w:r>
        <w:rPr>
          <w:rFonts w:hint="eastAsia"/>
        </w:rPr>
        <w:t>　　　　四、婴儿用品政策和体制风险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(中^智^林)婴儿用品行业投资策略分析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一、婴儿用品行业重点投资品种分析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二、婴儿用品行业重点投资地区分析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婴儿用品行业类别</w:t>
      </w:r>
      <w:r>
        <w:rPr>
          <w:rFonts w:hint="eastAsia"/>
        </w:rPr>
        <w:br/>
      </w:r>
      <w:r>
        <w:rPr>
          <w:rFonts w:hint="eastAsia"/>
        </w:rPr>
        <w:t>　　图表 婴儿用品行业产业链调研</w:t>
      </w:r>
      <w:r>
        <w:rPr>
          <w:rFonts w:hint="eastAsia"/>
        </w:rPr>
        <w:br/>
      </w:r>
      <w:r>
        <w:rPr>
          <w:rFonts w:hint="eastAsia"/>
        </w:rPr>
        <w:t>　　图表 婴儿用品行业现状</w:t>
      </w:r>
      <w:r>
        <w:rPr>
          <w:rFonts w:hint="eastAsia"/>
        </w:rPr>
        <w:br/>
      </w:r>
      <w:r>
        <w:rPr>
          <w:rFonts w:hint="eastAsia"/>
        </w:rPr>
        <w:t>　　图表 婴儿用品行业标准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2019-2023年中国婴儿用品行业产量统计</w:t>
      </w:r>
      <w:r>
        <w:rPr>
          <w:rFonts w:hint="eastAsia"/>
        </w:rPr>
        <w:br/>
      </w:r>
      <w:r>
        <w:rPr>
          <w:rFonts w:hint="eastAsia"/>
        </w:rPr>
        <w:t>　　图表 婴儿用品行业动态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2019-2023年中国婴儿用品市场需求量</w:t>
      </w:r>
      <w:r>
        <w:rPr>
          <w:rFonts w:hint="eastAsia"/>
        </w:rPr>
        <w:br/>
      </w:r>
      <w:r>
        <w:rPr>
          <w:rFonts w:hint="eastAsia"/>
        </w:rPr>
        <w:t>　　图表 2023年中国婴儿用品行业需求区域调研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2019-2023年中国婴儿用品行情</w:t>
      </w:r>
      <w:r>
        <w:rPr>
          <w:rFonts w:hint="eastAsia"/>
        </w:rPr>
        <w:br/>
      </w:r>
      <w:r>
        <w:rPr>
          <w:rFonts w:hint="eastAsia"/>
        </w:rPr>
        <w:t>　　图表 2019-2023年中国婴儿用品价格走势图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婴儿用品行业竞争对手分析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2024-2030年中国婴儿用品行业市场规模预测</w:t>
      </w:r>
      <w:r>
        <w:rPr>
          <w:rFonts w:hint="eastAsia"/>
        </w:rPr>
        <w:br/>
      </w:r>
      <w:r>
        <w:rPr>
          <w:rFonts w:hint="eastAsia"/>
        </w:rPr>
        <w:t>　　图表 婴儿用品行业准入条件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51d0f2b684851" w:history="1">
        <w:r>
          <w:rPr>
            <w:rStyle w:val="Hyperlink"/>
          </w:rPr>
          <w:t>2024-2030年中国婴儿用品行业深度研究及市场前景预测报告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51d0f2b684851" w:history="1">
        <w:r>
          <w:rPr>
            <w:rStyle w:val="Hyperlink"/>
          </w:rPr>
          <w:t>https://www.20087.com/1/57/YingErYongPinHangYeFenXiBaoGao.html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4d2076d841e7" w:history="1">
      <w:r>
        <w:rPr>
          <w:rStyle w:val="Hyperlink"/>
        </w:rPr>
        <w:t>2024-2030年中国婴儿用品行业深度研究及市场前景预测报告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gErYongPinHangYeFenXiBaoGao.html" TargetMode="External" Id="Rb3551d0f2b68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gErYongPinHangYeFenXiBaoGao.html" TargetMode="External" Id="R3e8f4d2076d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2024-04-14T05:14:00Z</dcterms:created>
  <dcterms:modified xsi:type="dcterms:W3CDTF">2024-04-14T06:14:00Z</dcterms:modified>
  <dc:subject>2024-2030年中国婴儿用品行业深度研究及市场前景预测报告</dc:subject>
  <dc:title>2024-2030年中国婴儿用品行业深度研究及市场前景预测报告</dc:title>
  <cp:keywords>2024-2030年中国婴儿用品行业深度研究及市场前景预测报告</cp:keywords>
  <dc:description>2024-2030年中国婴儿用品行业深度研究及市场前景预测报告</dc:description>
</cp:coreProperties>
</file>