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11a613a414a76" w:history="1">
              <w:r>
                <w:rPr>
                  <w:rStyle w:val="Hyperlink"/>
                </w:rPr>
                <w:t>2026-2032年中国装饰原纸行业市场调研与发展趋势预测报告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11a613a414a76" w:history="1">
              <w:r>
                <w:rPr>
                  <w:rStyle w:val="Hyperlink"/>
                </w:rPr>
                <w:t>2026-2032年中国装饰原纸行业市场调研与发展趋势预测报告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11a613a414a76" w:history="1">
                <w:r>
                  <w:rPr>
                    <w:rStyle w:val="Hyperlink"/>
                  </w:rPr>
                  <w:t>https://www.20087.com/1/77/ZhuangShiYuanZhiDeQianJingQuShi.html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用于生产壁纸、家具贴面、地板覆膜等装饰材料的基础纸张，具有良好的平整度、印刷适性和耐磨损性。近年来，随着室内设计趋势的变化和消费者对个性化装饰的需求增加，装饰原纸的图案设计、色彩丰富度和环保性能成为了行业关注的焦点。新材料的应用，如无甲醛、可降解的原纸，正逐渐成为市场新宠。</w:t>
      </w:r>
      <w:r>
        <w:rPr>
          <w:rFonts w:hint="eastAsia"/>
        </w:rPr>
        <w:br/>
      </w:r>
      <w:r>
        <w:rPr>
          <w:rFonts w:hint="eastAsia"/>
        </w:rPr>
        <w:t>　　未来，装饰原纸将更加注重环保和创新设计。环保材料，如竹浆、麻浆等天然纤维，将替代传统木浆，减少森林资源的消耗。同时，数字印刷技术的成熟，将允许装饰原纸实现高度定制化，满足消费者对独特设计和快速交付的需求。此外，装饰原纸将与智能家居技术结合，如具有光触媒、抗菌功能的原纸，以提升居住环境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11a613a414a76" w:history="1">
        <w:r>
          <w:rPr>
            <w:rStyle w:val="Hyperlink"/>
          </w:rPr>
          <w:t>2026-2032年中国装饰原纸行业市场调研与发展趋势预测报告</w:t>
        </w:r>
      </w:hyperlink>
      <w:r>
        <w:rPr>
          <w:rFonts w:hint="eastAsia"/>
        </w:rPr>
        <w:t>》基于国家统计局及装饰原纸行业协会的权威数据，全面调研了装饰原纸行业的市场规模、市场需求、产业链结构及价格变动，并对装饰原纸细分市场进行了深入分析。报告详细剖析了装饰原纸市场竞争格局，重点关注品牌影响力及重点企业的运营表现，同时科学预测了装饰原纸市场前景与发展趋势，识别了行业潜在的风险与机遇。通过专业、科学的研究方法，报告为装饰原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一、装饰原纸行业定义及分类</w:t>
      </w:r>
      <w:r>
        <w:rPr>
          <w:rFonts w:hint="eastAsia"/>
        </w:rPr>
        <w:br/>
      </w:r>
      <w:r>
        <w:rPr>
          <w:rFonts w:hint="eastAsia"/>
        </w:rPr>
        <w:t>　　　　二、装饰原纸行业经济特性</w:t>
      </w:r>
      <w:r>
        <w:rPr>
          <w:rFonts w:hint="eastAsia"/>
        </w:rPr>
        <w:br/>
      </w:r>
      <w:r>
        <w:rPr>
          <w:rFonts w:hint="eastAsia"/>
        </w:rPr>
        <w:t>　　　　三、装饰原纸行业产业链简介</w:t>
      </w:r>
      <w:r>
        <w:rPr>
          <w:rFonts w:hint="eastAsia"/>
        </w:rPr>
        <w:br/>
      </w:r>
      <w:r>
        <w:rPr>
          <w:rFonts w:hint="eastAsia"/>
        </w:rPr>
        <w:t>　　第二节 装饰原纸行业发展成熟度</w:t>
      </w:r>
      <w:r>
        <w:rPr>
          <w:rFonts w:hint="eastAsia"/>
        </w:rPr>
        <w:br/>
      </w:r>
      <w:r>
        <w:rPr>
          <w:rFonts w:hint="eastAsia"/>
        </w:rPr>
        <w:t>　　　　一、装饰原纸行业发展周期分析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2025-2026年中国装饰原纸行业发展环境分析</w:t>
      </w:r>
      <w:r>
        <w:rPr>
          <w:rFonts w:hint="eastAsia"/>
        </w:rPr>
        <w:br/>
      </w:r>
      <w:r>
        <w:rPr>
          <w:rFonts w:hint="eastAsia"/>
        </w:rPr>
        <w:t>　　第一节 装饰原纸行业经济环境分析</w:t>
      </w:r>
      <w:r>
        <w:rPr>
          <w:rFonts w:hint="eastAsia"/>
        </w:rPr>
        <w:br/>
      </w:r>
      <w:r>
        <w:rPr>
          <w:rFonts w:hint="eastAsia"/>
        </w:rPr>
        <w:t>　　第二节 装饰原纸行业政策环境分析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二、相关装饰原纸行业标准分析</w:t>
      </w:r>
      <w:r>
        <w:rPr>
          <w:rFonts w:hint="eastAsia"/>
        </w:rPr>
        <w:br/>
      </w:r>
      <w:r>
        <w:rPr>
          <w:rFonts w:hint="eastAsia"/>
        </w:rPr>
        <w:t>　　第三节 装饰原纸行业社会环境分析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2025-2026年装饰原纸行业技术发展现状及趋势分析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中国装饰原纸市场发展调研</w:t>
      </w:r>
      <w:r>
        <w:rPr>
          <w:rFonts w:hint="eastAsia"/>
        </w:rPr>
        <w:br/>
      </w:r>
      <w:r>
        <w:rPr>
          <w:rFonts w:hint="eastAsia"/>
        </w:rPr>
        <w:t>　　第一节 装饰原纸市场现状分析及预测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二、2026-2032年中国装饰原纸市场规模预测</w:t>
      </w:r>
      <w:r>
        <w:rPr>
          <w:rFonts w:hint="eastAsia"/>
        </w:rPr>
        <w:br/>
      </w:r>
      <w:r>
        <w:rPr>
          <w:rFonts w:hint="eastAsia"/>
        </w:rPr>
        <w:t>　　第二节 装饰原纸行业产能分析及预测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二、2026-2032年中国装饰原纸行业产能预测</w:t>
      </w:r>
      <w:r>
        <w:rPr>
          <w:rFonts w:hint="eastAsia"/>
        </w:rPr>
        <w:br/>
      </w:r>
      <w:r>
        <w:rPr>
          <w:rFonts w:hint="eastAsia"/>
        </w:rPr>
        <w:t>　　第三节 装饰原纸行业产量情况分析及预测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二、2026-2032年中国装饰原纸行业产量预测分析</w:t>
      </w:r>
      <w:r>
        <w:rPr>
          <w:rFonts w:hint="eastAsia"/>
        </w:rPr>
        <w:br/>
      </w:r>
      <w:r>
        <w:rPr>
          <w:rFonts w:hint="eastAsia"/>
        </w:rPr>
        <w:t>　　第四节 装饰原纸市场需求分析及预测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二、2026-2032年中国装饰原纸市场需求预测分析分析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装饰原纸进出口数据分析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二、2026-2032年国内装饰原纸进出口情况预测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装饰原纸细分市场深度分析</w:t>
      </w:r>
      <w:r>
        <w:rPr>
          <w:rFonts w:hint="eastAsia"/>
        </w:rPr>
        <w:br/>
      </w:r>
      <w:r>
        <w:rPr>
          <w:rFonts w:hint="eastAsia"/>
        </w:rPr>
        <w:t>　　第一节 装饰原纸细分市场（一）发展研究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装饰原纸细分市场（二）发展研究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中国装饰原纸行业规模情况分析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五、装饰原纸行业敏感性分析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一、装饰原纸行业盈利能力分析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二、装饰原纸行业偿债能力分析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三、装饰原纸行业营运能力分析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中国装饰原纸行业区域市场结构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重点地区装饰原纸行业调研分析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五、重点地区（五）装饰原纸市场分析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2025-2026年中国装饰原纸行业上下游行业发展分析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装饰原纸上游行业分析</w:t>
      </w:r>
      <w:r>
        <w:rPr>
          <w:rFonts w:hint="eastAsia"/>
        </w:rPr>
        <w:br/>
      </w:r>
      <w:r>
        <w:rPr>
          <w:rFonts w:hint="eastAsia"/>
        </w:rPr>
        <w:t>　　　　一、装饰原纸产品成本构成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四、上游供给对装饰原纸行业的影响</w:t>
      </w:r>
      <w:r>
        <w:rPr>
          <w:rFonts w:hint="eastAsia"/>
        </w:rPr>
        <w:br/>
      </w:r>
      <w:r>
        <w:rPr>
          <w:rFonts w:hint="eastAsia"/>
        </w:rPr>
        <w:t>　　第二节 装饰原纸下游行业分析</w:t>
      </w:r>
      <w:r>
        <w:rPr>
          <w:rFonts w:hint="eastAsia"/>
        </w:rPr>
        <w:br/>
      </w:r>
      <w:r>
        <w:rPr>
          <w:rFonts w:hint="eastAsia"/>
        </w:rPr>
        <w:t>　　　　一、装饰原纸下游行业分布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2025-2026年中国装饰原纸产业市场竞争格局分析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2025-2026年中国装饰原纸产业竞争现状分析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一、装饰原纸竞争力分析</w:t>
      </w:r>
      <w:r>
        <w:rPr>
          <w:rFonts w:hint="eastAsia"/>
        </w:rPr>
        <w:br/>
      </w:r>
      <w:r>
        <w:rPr>
          <w:rFonts w:hint="eastAsia"/>
        </w:rPr>
        <w:t>　　　　二、装饰原纸技术竞争分析</w:t>
      </w:r>
      <w:r>
        <w:rPr>
          <w:rFonts w:hint="eastAsia"/>
        </w:rPr>
        <w:br/>
      </w:r>
      <w:r>
        <w:rPr>
          <w:rFonts w:hint="eastAsia"/>
        </w:rPr>
        <w:t>　　　　三、装饰原纸价格竞争分析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2026年中国装饰原纸产业集中度分析</w:t>
      </w:r>
      <w:r>
        <w:rPr>
          <w:rFonts w:hint="eastAsia"/>
        </w:rPr>
        <w:br/>
      </w:r>
      <w:r>
        <w:rPr>
          <w:rFonts w:hint="eastAsia"/>
        </w:rPr>
        <w:t>　　　　一、装饰原纸市场集中度分析</w:t>
      </w:r>
      <w:r>
        <w:rPr>
          <w:rFonts w:hint="eastAsia"/>
        </w:rPr>
        <w:br/>
      </w:r>
      <w:r>
        <w:rPr>
          <w:rFonts w:hint="eastAsia"/>
        </w:rPr>
        <w:t>　　　　二、装饰原纸企业集中度分析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2026-2032年提高装饰原纸企业竞争力的策略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装饰原纸行业投资风险预警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一、2026-2032年装饰原纸行业市场风险及控制策略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2026-2032年装饰原纸市场发展潜力分析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2026-2032年装饰原纸行业发展趋势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2026-2032年装饰原纸行业投资前景研究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对我国装饰原纸品牌的战略思考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四、我国装饰原纸企业的品牌战略</w:t>
      </w:r>
      <w:r>
        <w:rPr>
          <w:rFonts w:hint="eastAsia"/>
        </w:rPr>
        <w:br/>
      </w:r>
      <w:r>
        <w:rPr>
          <w:rFonts w:hint="eastAsia"/>
        </w:rPr>
        <w:t>　　　　五、装饰原纸品牌战略管理的策略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装饰原纸行业历程</w:t>
      </w:r>
      <w:r>
        <w:rPr>
          <w:rFonts w:hint="eastAsia"/>
        </w:rPr>
        <w:br/>
      </w:r>
      <w:r>
        <w:rPr>
          <w:rFonts w:hint="eastAsia"/>
        </w:rPr>
        <w:t>　　图表 装饰原纸行业生命周期</w:t>
      </w:r>
      <w:r>
        <w:rPr>
          <w:rFonts w:hint="eastAsia"/>
        </w:rPr>
        <w:br/>
      </w:r>
      <w:r>
        <w:rPr>
          <w:rFonts w:hint="eastAsia"/>
        </w:rPr>
        <w:t>　　图表 装饰原纸行业产业链分析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11a613a414a76" w:history="1">
        <w:r>
          <w:rPr>
            <w:rStyle w:val="Hyperlink"/>
          </w:rPr>
          <w:t>2026-2032年中国装饰原纸行业市场调研与发展趋势预测报告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11a613a414a76" w:history="1">
        <w:r>
          <w:rPr>
            <w:rStyle w:val="Hyperlink"/>
          </w:rPr>
          <w:t>https://www.20087.com/1/77/ZhuangShiYuanZhiDeQianJingQuShi.html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bb1d523044c92" w:history="1">
      <w:r>
        <w:rPr>
          <w:rStyle w:val="Hyperlink"/>
        </w:rPr>
        <w:t>2026-2032年中国装饰原纸行业市场调研与发展趋势预测报告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uangShiYuanZhiDeQianJingQuShi.html" TargetMode="External" Id="Rde411a613a41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uangShiYuanZhiDeQianJingQuShi.html" TargetMode="External" Id="R6b7bb1d52304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2025-07-10T08:28:00Z</dcterms:created>
  <dcterms:modified xsi:type="dcterms:W3CDTF">2025-07-10T09:28:00Z</dcterms:modified>
  <dc:subject>2026-2032年中国装饰原纸行业市场调研与发展趋势预测报告</dc:subject>
  <dc:title>2026-2032年中国装饰原纸行业市场调研与发展趋势预测报告</dc:title>
  <cp:keywords>2026-2032年中国装饰原纸行业市场调研与发展趋势预测报告</cp:keywords>
  <dc:description>2026-2032年中国装饰原纸行业市场调研与发展趋势预测报告</dc:description>
</cp:coreProperties>
</file>