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0bfa172f34ab3" w:history="1">
              <w:r>
                <w:rPr>
                  <w:rStyle w:val="Hyperlink"/>
                </w:rPr>
                <w:t>2025-2031年商档牛皮挂面箱纸板行业发展调研与市场前景预测报告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0bfa172f34ab3" w:history="1">
              <w:r>
                <w:rPr>
                  <w:rStyle w:val="Hyperlink"/>
                </w:rPr>
                <w:t>2025-2031年商档牛皮挂面箱纸板行业发展调研与市场前景预测报告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0bfa172f34ab3" w:history="1">
                <w:r>
                  <w:rPr>
                    <w:rStyle w:val="Hyperlink"/>
                  </w:rPr>
                  <w:t>https://www.20087.com/1/37/ShangDangNiuPiGuaMianXiangZhiBanHangYeFenXiBaoGao.html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档牛皮挂面箱纸板是一种高档包装材料，主要用于制作礼品盒、精品包装盒等。其特点是外观精美、强度高、印刷效果好。近年来，随着消费升级趋势明显及环保意识增强，商档牛皮挂面箱纸板因其优良的性能和环保属性受到市场青睐。目前，产品不仅在外观设计上更加精致，还在功能上进行了拓展，如防潮、防震等特性，满足不同包装需求。</w:t>
      </w:r>
      <w:r>
        <w:rPr>
          <w:rFonts w:hint="eastAsia"/>
        </w:rPr>
        <w:br/>
      </w:r>
      <w:r>
        <w:rPr>
          <w:rFonts w:hint="eastAsia"/>
        </w:rPr>
        <w:t>　　未来，商档牛皮挂面箱纸板的发展将更加注重可持续性与智能化。一方面，通过改进生产工艺，减少资源消耗和环境污染，推动绿色包装材料的应用；另一方面，采用智能包装技术，如RFID标签、二维码等，实现对包装物的全程追溯，提升消费者体验。此外，随着个性化定制需求的增长，未来的商档牛皮挂面箱纸板将更加注重灵活性与创意性，满足不同品牌的定制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商档牛皮挂面箱纸板行业特性研究</w:t>
      </w:r>
      <w:r>
        <w:rPr>
          <w:rFonts w:hint="eastAsia"/>
        </w:rPr>
        <w:br/>
      </w:r>
      <w:r>
        <w:rPr>
          <w:rFonts w:hint="eastAsia"/>
        </w:rPr>
        <w:t>第一章 商档牛皮挂面箱纸板产业定义和市场特征研究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商档牛皮挂面箱纸板行业定义</w:t>
      </w:r>
      <w:r>
        <w:rPr>
          <w:rFonts w:hint="eastAsia"/>
        </w:rPr>
        <w:br/>
      </w:r>
      <w:r>
        <w:rPr>
          <w:rFonts w:hint="eastAsia"/>
        </w:rPr>
        <w:t>　　第二节 商档牛皮挂面箱纸板行业特征研究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一、2020-2025年商档牛皮挂面箱纸板行业规模</w:t>
      </w:r>
      <w:r>
        <w:rPr>
          <w:rFonts w:hint="eastAsia"/>
        </w:rPr>
        <w:br/>
      </w:r>
      <w:r>
        <w:rPr>
          <w:rFonts w:hint="eastAsia"/>
        </w:rPr>
        <w:t>　　　　二、2020-2025年商档牛皮挂面箱纸板行业成长性分析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三、2020-2025年商档牛皮挂面箱纸板行业盈利性分析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四、2020-2025年商档牛皮挂面箱纸板行业竞争强度分析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五、2020-2025年商档牛皮挂面箱纸板行业所处的生命周期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2024-2025年中国商档牛皮挂面箱纸板行业产业经济发展环境分析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2024-2025年中国商档牛皮挂面箱纸板行业产业经济运行环境分析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2024-2025年中国商档牛皮挂面箱纸板行业产业政策环境分析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一、商档牛皮挂面箱纸板行业政策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2024-2025年中国商档牛皮挂面箱纸板行业产业社会环境分析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2024-2025年中国商档牛皮挂面箱纸板行业产业技术环境分析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商档牛皮挂面箱纸板行业发展现状研究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2024-2025年世界商档牛皮挂面箱纸板产业发展态势分析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2024-2025年世界商档牛皮挂面箱纸板产业发展现状</w:t>
      </w:r>
      <w:r>
        <w:rPr>
          <w:rFonts w:hint="eastAsia"/>
        </w:rPr>
        <w:br/>
      </w:r>
      <w:r>
        <w:rPr>
          <w:rFonts w:hint="eastAsia"/>
        </w:rPr>
        <w:t>　　　　一、世界商档牛皮挂面箱纸板产业发展历程分析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二、世界商档牛皮挂面箱纸板产业规模分析</w:t>
      </w:r>
      <w:r>
        <w:rPr>
          <w:rFonts w:hint="eastAsia"/>
        </w:rPr>
        <w:br/>
      </w:r>
      <w:r>
        <w:rPr>
          <w:rFonts w:hint="eastAsia"/>
        </w:rPr>
        <w:t>　　　　三、世界商档牛皮挂面箱纸板产业技术现状分析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2024-2025年世界商档牛皮挂面箱纸板重点市场运行透析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一、美国商档牛皮挂面箱纸板市场发展分析</w:t>
      </w:r>
      <w:r>
        <w:rPr>
          <w:rFonts w:hint="eastAsia"/>
        </w:rPr>
        <w:br/>
      </w:r>
      <w:r>
        <w:rPr>
          <w:rFonts w:hint="eastAsia"/>
        </w:rPr>
        <w:t>　　　　二、日本商档牛皮挂面箱纸板市场发展分析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三、欧洲国家商档牛皮挂面箱纸板市场发展解析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2025-2031年世界商档牛皮挂面箱纸板产业发展趋势分析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2024-2025年中国商档牛皮挂面箱纸板行业市场发展现状分析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2024-2025年中国商档牛皮挂面箱纸板行业发展概述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2024-2025年中国商档牛皮挂面箱纸板行业发展存在问题分析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2024-2025年中国商档牛皮挂面箱纸板行业发展应对策略分析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2024-2025年中国商档牛皮挂面箱纸板行业供需分析</w:t>
      </w:r>
      <w:r>
        <w:rPr>
          <w:rFonts w:hint="eastAsia"/>
        </w:rPr>
        <w:br/>
      </w:r>
      <w:r>
        <w:rPr>
          <w:rFonts w:hint="eastAsia"/>
        </w:rPr>
        <w:t>　　第一节 中国商档牛皮挂面箱纸板行业供给分析</w:t>
      </w:r>
      <w:r>
        <w:rPr>
          <w:rFonts w:hint="eastAsia"/>
        </w:rPr>
        <w:br/>
      </w:r>
      <w:r>
        <w:rPr>
          <w:rFonts w:hint="eastAsia"/>
        </w:rPr>
        <w:t>　　　　一、商档牛皮挂面箱纸板行业总体产能规模</w:t>
      </w:r>
      <w:r>
        <w:rPr>
          <w:rFonts w:hint="eastAsia"/>
        </w:rPr>
        <w:br/>
      </w:r>
      <w:r>
        <w:rPr>
          <w:rFonts w:hint="eastAsia"/>
        </w:rPr>
        <w:t>　　　　二、商档牛皮挂面箱纸板行业生产区域分布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三、中国商档牛皮挂面箱纸板细分产品市场分析</w:t>
      </w:r>
      <w:r>
        <w:rPr>
          <w:rFonts w:hint="eastAsia"/>
        </w:rPr>
        <w:br/>
      </w:r>
      <w:r>
        <w:rPr>
          <w:rFonts w:hint="eastAsia"/>
        </w:rPr>
        <w:t>　　第二节 中国商档牛皮挂面箱纸板行业市场需求分析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一、2020-2025年中国商档牛皮挂面箱纸板行业市场需求量分析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2024-2025年中国商档牛皮挂面箱纸板行业经济运行情况分析</w:t>
      </w:r>
      <w:r>
        <w:rPr>
          <w:rFonts w:hint="eastAsia"/>
        </w:rPr>
        <w:br/>
      </w:r>
      <w:r>
        <w:rPr>
          <w:rFonts w:hint="eastAsia"/>
        </w:rPr>
        <w:t>　　第一节 商档牛皮挂面箱纸板所属行业规模情况分析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商档牛皮挂面箱纸板所属行业结构和成本分析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商档牛皮挂面箱纸板所属行业财务能力分析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2024-2025年中国商档牛皮挂面箱纸板产品进出口分析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2024-2025年商档牛皮挂面箱纸板产品进口分析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一、2024-2025年商档牛皮挂面箱纸板产品进口总额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二、2024-2025年商档牛皮挂面箱纸板产品进口总量</w:t>
      </w:r>
      <w:r>
        <w:rPr>
          <w:rFonts w:hint="eastAsia"/>
        </w:rPr>
        <w:br/>
      </w:r>
      <w:r>
        <w:rPr>
          <w:rFonts w:hint="eastAsia"/>
        </w:rPr>
        <w:t>　　第二节 2024-2025年商档牛皮挂面箱纸板产品出口分析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一、2024-2025年商档牛皮挂面箱纸板产品出口总额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二、2024-2025年商档牛皮挂面箱纸板产品出口总量</w:t>
      </w:r>
      <w:r>
        <w:rPr>
          <w:rFonts w:hint="eastAsia"/>
        </w:rPr>
        <w:br/>
      </w:r>
      <w:r>
        <w:rPr>
          <w:rFonts w:hint="eastAsia"/>
        </w:rPr>
        <w:t>　　第三节 2024-2025年商档牛皮挂面箱纸板产品进出口格局分析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一、2024-2025年商档牛皮挂面箱纸板产品出口格局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二、2024-2025年商档牛皮挂面箱纸板产品进口格局</w:t>
      </w:r>
      <w:r>
        <w:rPr>
          <w:rFonts w:hint="eastAsia"/>
        </w:rPr>
        <w:br/>
      </w:r>
      <w:r>
        <w:rPr>
          <w:rFonts w:hint="eastAsia"/>
        </w:rPr>
        <w:t>　　第四节 2024-2025年商档牛皮挂面箱纸板产品进出口价格走势分析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一、2024-2025年商档牛皮挂面箱纸板产品进口价格走势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二、2024-2025年商档牛皮挂面箱纸板产品出口价格走势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2024-2025年商档牛皮挂面箱纸板技术发展分析</w:t>
      </w:r>
      <w:r>
        <w:rPr>
          <w:rFonts w:hint="eastAsia"/>
        </w:rPr>
        <w:br/>
      </w:r>
      <w:r>
        <w:rPr>
          <w:rFonts w:hint="eastAsia"/>
        </w:rPr>
        <w:t>　　第一节 国外商档牛皮挂面箱纸板技术发展趋势与水平分析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中国商档牛皮挂面箱纸板技术发展分析</w:t>
      </w:r>
      <w:r>
        <w:rPr>
          <w:rFonts w:hint="eastAsia"/>
        </w:rPr>
        <w:br/>
      </w:r>
      <w:r>
        <w:rPr>
          <w:rFonts w:hint="eastAsia"/>
        </w:rPr>
        <w:t>　　　　一、商档牛皮挂面箱纸板的构造特点</w:t>
      </w:r>
      <w:r>
        <w:rPr>
          <w:rFonts w:hint="eastAsia"/>
        </w:rPr>
        <w:br/>
      </w:r>
      <w:r>
        <w:rPr>
          <w:rFonts w:hint="eastAsia"/>
        </w:rPr>
        <w:t>　　　　二、国内商档牛皮挂面箱纸板的技术水平</w:t>
      </w:r>
      <w:r>
        <w:rPr>
          <w:rFonts w:hint="eastAsia"/>
        </w:rPr>
        <w:br/>
      </w:r>
      <w:r>
        <w:rPr>
          <w:rFonts w:hint="eastAsia"/>
        </w:rPr>
        <w:t>　　第三节 中国商档牛皮挂面箱纸板技术发展趋势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一、自主创新、提高我国商档牛皮挂面箱纸板技术水平</w:t>
      </w:r>
      <w:r>
        <w:rPr>
          <w:rFonts w:hint="eastAsia"/>
        </w:rPr>
        <w:br/>
      </w:r>
      <w:r>
        <w:rPr>
          <w:rFonts w:hint="eastAsia"/>
        </w:rPr>
        <w:t>　　　　二、我国商档牛皮挂面箱纸板技术未来发展之路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2024-2025年中国商档牛皮挂面箱纸板行业竞争状况分析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2024-2025年中国商档牛皮挂面箱纸板行业竞争力分析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一、中国商档牛皮挂面箱纸板行业要素成本分析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2024-2025年中国商档牛皮挂面箱纸板行业市场区域格局分析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2024-2025年中国商档牛皮挂面箱纸板行业市场集中度分析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中国商档牛皮挂面箱纸板行业五力竞争分析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2024-2025年中国商档牛皮挂面箱纸板产业提升竞争力策略分析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2024-2025年中国商档牛皮挂面箱纸板行业区域市场分析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2024-2025年中国商档牛皮挂面箱纸板行业区域市场结构分析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2024-2025年中国商档牛皮挂面箱纸板行业区域市场发展情况分析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商档牛皮挂面箱纸板行业产业链分析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2024-2025年中国商档牛皮挂面箱纸板上游行业研究分析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2024-2025年中国商档牛皮挂面箱纸板上游行业市场状况分析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2024-2025年商档牛皮挂面箱纸板上游行业供应情况分析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2025-2031年中国商档牛皮挂面箱纸板上游行业发展趋势分析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2024-2025年中国商档牛皮挂面箱纸板下游需求情况分析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2024-2025年中国商档牛皮挂面箱纸板下游行业市场分析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2024-2025年中国商档牛皮挂面箱纸板下游行业需求情况分析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2025-2031年中国商档牛皮挂面箱纸板下游行业市场发展趋势分析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商档牛皮挂面箱纸板行业企业竞争力分析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2024-2025年我国商档牛皮挂面箱纸板主要企业分析</w:t>
      </w:r>
      <w:r>
        <w:rPr>
          <w:rFonts w:hint="eastAsia"/>
        </w:rPr>
        <w:br/>
      </w:r>
      <w:r>
        <w:rPr>
          <w:rFonts w:hint="eastAsia"/>
        </w:rPr>
        <w:t>　　第一节 江门振隆造纸厂有限公司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商档牛皮挂面箱纸板行业未来市场前景展望、投资策略研究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2025-2031年中国商档牛皮挂面箱纸板行业发展趋势预测分析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2025-2031年中国商档牛皮挂面箱纸板行业前景展望</w:t>
      </w:r>
      <w:r>
        <w:rPr>
          <w:rFonts w:hint="eastAsia"/>
        </w:rPr>
        <w:br/>
      </w:r>
      <w:r>
        <w:rPr>
          <w:rFonts w:hint="eastAsia"/>
        </w:rPr>
        <w:t>　　　　一、商档牛皮挂面箱纸板的研究进展及趋势分析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二、商档牛皮挂面箱纸板价格趋势分析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2025-2031年中国商档牛皮挂面箱纸板行业市场预测分析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一、商档牛皮挂面箱纸板市场供给预测分析</w:t>
      </w:r>
      <w:r>
        <w:rPr>
          <w:rFonts w:hint="eastAsia"/>
        </w:rPr>
        <w:br/>
      </w:r>
      <w:r>
        <w:rPr>
          <w:rFonts w:hint="eastAsia"/>
        </w:rPr>
        <w:t>　　　　二、商档牛皮挂面箱纸板需求预测分析</w:t>
      </w:r>
      <w:r>
        <w:rPr>
          <w:rFonts w:hint="eastAsia"/>
        </w:rPr>
        <w:br/>
      </w:r>
      <w:r>
        <w:rPr>
          <w:rFonts w:hint="eastAsia"/>
        </w:rPr>
        <w:t>　　　　三、商档牛皮挂面箱纸板竞争格局预测分析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2025-2031年中国商档牛皮挂面箱纸板行业市场盈利预测分析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2025-2031年中国商档牛皮挂面箱纸板行业投资和风险预警分析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2025-2031年商档牛皮挂面箱纸板行业发展环境分析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2025-2031年商档牛皮挂面箱纸板行业投资特性分析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一、2025-2031年中国商档牛皮挂面箱纸板行业进入壁垒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二、2025-2031年中国商档牛皮挂面箱纸板行业盈利模式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三、2025-2031年中国商档牛皮挂面箱纸板行业盈利因素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2025-2031年商档牛皮挂面箱纸板行业投资风险分析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一、2025-2031年中国商档牛皮挂面箱纸板行业政策风险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二、2025-2031年中国商档牛皮挂面箱纸板行业技术风险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三、2025-2031年中国商档牛皮挂面箱纸板行业供求风险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四、2025-2031年中国商档牛皮挂面箱纸板行业其它风险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2025-2031年中国商档牛皮挂面箱纸板行业投资机会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一、2025-2031年中国商档牛皮挂面箱纸板行业最新投资动向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二、2025-2031年中国商档牛皮挂面箱纸板行业投资机会分析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2025-2031年中国商档牛皮挂面箱纸板行业发展策略及投资建议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商档牛皮挂面箱纸板行业发展策略分析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中:智:林:－济研：商档牛皮挂面箱纸板行业市场的重点客户战略实施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2025-2031年商档牛皮挂面箱纸板行业投资建议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2024-2025年中国商档牛皮挂面箱纸板所属行业发展能力分析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2024-2025年我国商档牛皮挂面箱纸板产品进口数量分析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2024-2025年我国商档牛皮挂面箱纸板产品进口金额分析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2024-2025年我国商档牛皮挂面箱纸板产品出口数量分析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2024-2025年我国商档牛皮挂面箱纸板产品出口金额分析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2024-2025年我国商档牛皮挂面箱纸板产品出口价格分析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2024-2025年我国商档牛皮挂面箱纸板产品进口来源分析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2024-2025年我国商档牛皮挂面箱纸板产品出口流向分析</w:t>
      </w:r>
      <w:r>
        <w:rPr>
          <w:rFonts w:hint="eastAsia"/>
        </w:rPr>
        <w:br/>
      </w:r>
      <w:r>
        <w:rPr>
          <w:rFonts w:hint="eastAsia"/>
        </w:rPr>
        <w:t>　　图表 江门振隆造纸厂有限公司主要经济指标</w:t>
      </w:r>
      <w:r>
        <w:rPr>
          <w:rFonts w:hint="eastAsia"/>
        </w:rPr>
        <w:br/>
      </w:r>
      <w:r>
        <w:rPr>
          <w:rFonts w:hint="eastAsia"/>
        </w:rPr>
        <w:t>　　图表 江门振隆造纸厂有限公司销售收入变化趋势图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江门振隆造纸厂有限公司盈利指标分析</w:t>
      </w:r>
      <w:r>
        <w:rPr>
          <w:rFonts w:hint="eastAsia"/>
        </w:rPr>
        <w:br/>
      </w:r>
      <w:r>
        <w:rPr>
          <w:rFonts w:hint="eastAsia"/>
        </w:rPr>
        <w:t>　　图表 江门振隆造纸厂有限公司盈利能力分析</w:t>
      </w:r>
      <w:r>
        <w:rPr>
          <w:rFonts w:hint="eastAsia"/>
        </w:rPr>
        <w:br/>
      </w:r>
      <w:r>
        <w:rPr>
          <w:rFonts w:hint="eastAsia"/>
        </w:rPr>
        <w:t>　　图表 江门振隆造纸厂有限公司偿债能力分析</w:t>
      </w:r>
      <w:r>
        <w:rPr>
          <w:rFonts w:hint="eastAsia"/>
        </w:rPr>
        <w:br/>
      </w:r>
      <w:r>
        <w:rPr>
          <w:rFonts w:hint="eastAsia"/>
        </w:rPr>
        <w:t>　　图表 江门振隆造纸厂有限公司经营能力分析</w:t>
      </w:r>
      <w:r>
        <w:rPr>
          <w:rFonts w:hint="eastAsia"/>
        </w:rPr>
        <w:br/>
      </w:r>
      <w:r>
        <w:rPr>
          <w:rFonts w:hint="eastAsia"/>
        </w:rPr>
        <w:t>　　图表 江门振隆造纸厂有限公司成长能力分析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0bfa172f34ab3" w:history="1">
        <w:r>
          <w:rPr>
            <w:rStyle w:val="Hyperlink"/>
          </w:rPr>
          <w:t>2025-2031年商档牛皮挂面箱纸板行业发展调研与市场前景预测报告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0bfa172f34ab3" w:history="1">
        <w:r>
          <w:rPr>
            <w:rStyle w:val="Hyperlink"/>
          </w:rPr>
          <w:t>https://www.20087.com/1/37/ShangDangNiuPiGuaMianXiangZhiBanHangYeFenXiBaoGao.html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热点：牛皮纸袋哪里有卖、牛皮挂面纸价格、牛皮纸袋批发价格、挂面纸与牛皮纸的区别、档案盒牛皮纸、牛皮纸外箱、箱板纸和牛皮纸的区别、牛皮纸箱安装视频、精致牛皮纸厂家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b453483824ae4" w:history="1">
      <w:r>
        <w:rPr>
          <w:rStyle w:val="Hyperlink"/>
        </w:rPr>
        <w:t>2025-2031年商档牛皮挂面箱纸板行业发展调研与市场前景预测报告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angDangNiuPiGuaMianXiangZhiBanHangYeFenXiBaoGao.html" TargetMode="External" Id="R7340bfa172f3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angDangNiuPiGuaMianXiangZhiBanHangYeFenXiBaoGao.html" TargetMode="External" Id="R67fb4534838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2024-10-09T07:16:00Z</dcterms:created>
  <dcterms:modified xsi:type="dcterms:W3CDTF">2024-10-09T08:16:00Z</dcterms:modified>
  <dc:subject>2025-2031年商档牛皮挂面箱纸板行业发展调研与市场前景预测报告</dc:subject>
  <dc:title>2025-2031年商档牛皮挂面箱纸板行业发展调研与市场前景预测报告</dc:title>
  <cp:keywords>2025-2031年商档牛皮挂面箱纸板行业发展调研与市场前景预测报告</cp:keywords>
  <dc:description>2025-2031年商档牛皮挂面箱纸板行业发展调研与市场前景预测报告</dc:description>
</cp:coreProperties>
</file>