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00064bf64e91" w:history="1">
              <w:r>
                <w:rPr>
                  <w:rStyle w:val="Hyperlink"/>
                </w:rPr>
                <w:t>2025-2031年全球与中国智能土壤传感器市场研究及前景分析报告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00064bf64e91" w:history="1">
              <w:r>
                <w:rPr>
                  <w:rStyle w:val="Hyperlink"/>
                </w:rPr>
                <w:t>2025-2031年全球与中国智能土壤传感器市场研究及前景分析报告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00064bf64e91" w:history="1">
                <w:r>
                  <w:rPr>
                    <w:rStyle w:val="Hyperlink"/>
                  </w:rPr>
                  <w:t>https://www.20087.com/2/07/ZhiNengTuRangChuanGanQiDeQianJingQuShi.html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土壤传感器是一种集成土壤水分、电导率、pH值、温度等参数检测功能的多功能电子设备，广泛应用于农业精准灌溉、环境监测、科研实验及城市绿化管理等领域。目前，智能土壤传感器普遍采用MEMS微加工技术与无线通信模块，具备实时数据采集、远程传输与自动预警能力，为智慧农业与生态治理提供了重要技术支撑。随着物联网与大数据分析技术的发展，智能土壤传感器逐步实现从单一参数测量向多维度综合感知的演进。然而，由于土壤介质复杂、长期埋设易受污染或腐蚀，部分产品存在数据漂移、寿命缩短等问题，影响测量精度与系统稳定性。此外，不同应用场景对传感器性能指标要求差异较大，标准化程度不高，制约了产品的普及与兼容性。</w:t>
      </w:r>
      <w:r>
        <w:rPr>
          <w:rFonts w:hint="eastAsia"/>
        </w:rPr>
        <w:br/>
      </w:r>
      <w:r>
        <w:rPr>
          <w:rFonts w:hint="eastAsia"/>
        </w:rPr>
        <w:t>　　未来，智能土壤传感器将在高精度测量、自校准功能与能源自主供给方面取得长足进展，提升其在农业数字化与生态环境监测中的实用性与可靠性。一方面，通过引入纳米传感材料与AI算法补偿机制，传感器将具备更强的抗干扰能力与长期稳定性，适应更多类型土壤环境；另一方面，太阳能供电、能量收集与低功耗设计将使其摆脱外部电源依赖，实现真正意义上的野外部署与无人值守运行。此外，随着边缘计算与云平台的融合，智能土壤传感器将支持数据本地处理与远程决策联动，提升农业生产的智能化水平。预计在数字农业与生态保护政策的共同推动下，智能土壤传感器将在农业现代化进程中发挥关键作用，并向更高集成度、更强适应性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00064bf64e91" w:history="1">
        <w:r>
          <w:rPr>
            <w:rStyle w:val="Hyperlink"/>
          </w:rPr>
          <w:t>2025-2031年全球与中国智能土壤传感器市场研究及前景分析报告</w:t>
        </w:r>
      </w:hyperlink>
      <w:r>
        <w:rPr>
          <w:rFonts w:hint="eastAsia"/>
        </w:rPr>
        <w:t>》主要基于统计局、相关协会等机构的详实数据，全面分析智能土壤传感器市场规模、价格走势及需求特征，梳理智能土壤传感器产业链各环节发展现状。报告客观评估智能土壤传感器行业技术演进方向与市场格局变化，对智能土壤传感器未来发展趋势作出合理预测，并分析智能土壤传感器不同细分领域的成长空间与潜在风险。通过对智能土壤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智能土壤传感器市场概述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按照不同产品类型，智能土壤传感器主要可以分为如下几个类别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全球不同产品类型智能土壤传感器销售额增长趋势2020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湿度传感器</w:t>
      </w:r>
      <w:r>
        <w:rPr>
          <w:rFonts w:hint="eastAsia"/>
        </w:rPr>
        <w:br/>
      </w:r>
      <w:r>
        <w:rPr>
          <w:rFonts w:hint="eastAsia"/>
        </w:rPr>
        <w:t>　　　　1.2.3 温度传感器</w:t>
      </w:r>
      <w:r>
        <w:rPr>
          <w:rFonts w:hint="eastAsia"/>
        </w:rPr>
        <w:br/>
      </w:r>
      <w:r>
        <w:rPr>
          <w:rFonts w:hint="eastAsia"/>
        </w:rPr>
        <w:t>　　　　1.2.4 盐度传感器</w:t>
      </w:r>
      <w:r>
        <w:rPr>
          <w:rFonts w:hint="eastAsia"/>
        </w:rPr>
        <w:br/>
      </w:r>
      <w:r>
        <w:rPr>
          <w:rFonts w:hint="eastAsia"/>
        </w:rPr>
        <w:t>　　　　1.2.5 光传感器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从不同应用，智能土壤传感器主要包括如下几个方面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全球不同应用智能土壤传感器销售额增长趋势2020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智能土壤传感器行业背景、发展历史、现状及趋势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智能土壤传感器行业目前现状分析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智能土壤传感器发展趋势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全球智能土壤传感器总体规模分析</w:t>
      </w:r>
      <w:r>
        <w:rPr>
          <w:rFonts w:hint="eastAsia"/>
        </w:rPr>
        <w:br/>
      </w:r>
      <w:r>
        <w:rPr>
          <w:rFonts w:hint="eastAsia"/>
        </w:rPr>
        <w:t>　　2.1 全球智能土壤传感器供需现状及预测（2020-2031）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全球智能土壤传感器产能、产量、产能利用率及发展趋势（2020-2031）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全球智能土壤传感器产量、需求量及发展趋势（2020-2031）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全球主要地区智能土壤传感器产量及发展趋势（2020-2031）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全球主要地区智能土壤传感器产量（2020-2025）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全球主要地区智能土壤传感器产量（2026-2031）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全球主要地区智能土壤传感器产量市场份额（2020-2031）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中国智能土壤传感器供需现状及预测（2020-2031）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中国智能土壤传感器产能、产量、产能利用率及发展趋势（2020-2031）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中国智能土壤传感器产量、市场需求量及发展趋势（2020-2031）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全球智能土壤传感器销量及销售额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全球市场智能土壤传感器销售额（2020-2031）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全球市场智能土壤传感器销量（2020-2031）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全球市场智能土壤传感器价格趋势（2020-2031）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全球智能土壤传感器主要地区分析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全球主要地区智能土壤传感器市场规模分析：2020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全球主要地区智能土壤传感器销售收入及市场份额（2020-2025年）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全球主要地区智能土壤传感器销售收入预测（2026-2031年）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全球主要地区智能土壤传感器销量分析：2020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全球主要地区智能土壤传感器销量及市场份额（2020-2025年）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全球主要地区智能土壤传感器销量及市场份额预测（2026-2031）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北美市场智能土壤传感器销量、收入及增长率（2020-2031）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欧洲市场智能土壤传感器销量、收入及增长率（2020-2031）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中国市场智能土壤传感器销量、收入及增长率（2020-2031）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日本市场智能土壤传感器销量、收入及增长率（2020-2031）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东南亚市场智能土壤传感器销量、收入及增长率（2020-2031）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印度市场智能土壤传感器销量、收入及增长率（2020-2031）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全球市场主要厂商智能土壤传感器产能市场份额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全球市场主要厂商智能土壤传感器销量（2020-2025）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全球市场主要厂商智能土壤传感器销量（2020-2025）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全球市场主要厂商智能土壤传感器销售收入（2020-2025）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全球市场主要厂商智能土壤传感器销售价格（2020-2025）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2024年全球主要生产商智能土壤传感器收入排名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中国市场主要厂商智能土壤传感器销量（2020-2025）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中国市场主要厂商智能土壤传感器销量（2020-2025）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中国市场主要厂商智能土壤传感器销售收入（2020-2025）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2024年中国主要生产商智能土壤传感器收入排名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中国市场主要厂商智能土壤传感器销售价格（2020-2025）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全球主要厂商智能土壤传感器总部及产地分布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全球主要厂商成立时间及智能土壤传感器商业化日期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全球主要厂商智能土壤传感器产品类型及应用</w:t>
      </w:r>
      <w:r>
        <w:rPr>
          <w:rFonts w:hint="eastAsia"/>
        </w:rPr>
        <w:br/>
      </w:r>
      <w:r>
        <w:rPr>
          <w:rFonts w:hint="eastAsia"/>
        </w:rPr>
        <w:t>　　4.7 智能土壤传感器行业集中度、竞争程度分析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智能土壤传感器行业集中度分析：2024年全球Top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全球智能土壤传感器第一梯队、第二梯队和第三梯队生产商（品牌）及市场份额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智能土壤传感器销量、收入、价格及毛利率（2020-2025）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不同产品类型智能土壤传感器分析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全球不同产品类型智能土壤传感器销量（2020-2031）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全球不同产品类型智能土壤传感器销量及市场份额（2020-2025）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全球不同产品类型智能土壤传感器销量预测（2026-2031）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全球不同产品类型智能土壤传感器收入（2020-2031）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全球不同产品类型智能土壤传感器收入及市场份额（2020-2025）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全球不同产品类型智能土壤传感器收入预测（2026-2031）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全球不同产品类型智能土壤传感器价格走势（2020-2031）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不同应用智能土壤传感器分析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全球不同应用智能土壤传感器销量（2020-2031）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全球不同应用智能土壤传感器销量及市场份额（2020-2025）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全球不同应用智能土壤传感器销量预测（2026-2031）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全球不同应用智能土壤传感器收入（2020-2031）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全球不同应用智能土壤传感器收入及市场份额（2020-2025）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全球不同应用智能土壤传感器收入预测（2026-2031）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全球不同应用智能土壤传感器价格走势（2020-2031）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智能土壤传感器产业链分析</w:t>
      </w:r>
      <w:r>
        <w:rPr>
          <w:rFonts w:hint="eastAsia"/>
        </w:rPr>
        <w:br/>
      </w:r>
      <w:r>
        <w:rPr>
          <w:rFonts w:hint="eastAsia"/>
        </w:rPr>
        <w:t>　　8.2 智能土壤传感器工艺制造技术分析</w:t>
      </w:r>
      <w:r>
        <w:rPr>
          <w:rFonts w:hint="eastAsia"/>
        </w:rPr>
        <w:br/>
      </w:r>
      <w:r>
        <w:rPr>
          <w:rFonts w:hint="eastAsia"/>
        </w:rPr>
        <w:t>　　8.3 智能土壤传感器产业上游供应分析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智能土壤传感器下游客户分析</w:t>
      </w:r>
      <w:r>
        <w:rPr>
          <w:rFonts w:hint="eastAsia"/>
        </w:rPr>
        <w:br/>
      </w:r>
      <w:r>
        <w:rPr>
          <w:rFonts w:hint="eastAsia"/>
        </w:rPr>
        <w:t>　　8.5 智能土壤传感器销售渠道分析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智能土壤传感器行业发展机遇及主要驱动因素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智能土壤传感器行业发展面临的风险</w:t>
      </w:r>
      <w:r>
        <w:rPr>
          <w:rFonts w:hint="eastAsia"/>
        </w:rPr>
        <w:br/>
      </w:r>
      <w:r>
        <w:rPr>
          <w:rFonts w:hint="eastAsia"/>
        </w:rPr>
        <w:t>　　9.3 智能土壤传感器行业政策分析</w:t>
      </w:r>
      <w:r>
        <w:rPr>
          <w:rFonts w:hint="eastAsia"/>
        </w:rPr>
        <w:br/>
      </w:r>
      <w:r>
        <w:rPr>
          <w:rFonts w:hint="eastAsia"/>
        </w:rPr>
        <w:t>　　9.4 智能土壤传感器中国企业SWOT分析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全球不同产品类型智能土壤传感器销售额增长（CAGR）趋势2020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智能土壤传感器行业目前发展现状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智能土壤传感器发展趋势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全球主要地区智能土壤传感器产量增速（CAGR）：（2020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全球主要地区智能土壤传感器产量（2020-2025）&amp;（千件）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全球主要地区智能土壤传感器产量（2026-2031）&amp;（千件）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全球主要地区智能土壤传感器产量市场份额（2020-2025）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全球主要地区智能土壤传感器产量（2026-2031）&amp;（千件）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全球主要地区智能土壤传感器销售收入增速：（2020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全球主要地区智能土壤传感器销售收入（2020-2025）&amp;（百万美元）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全球主要地区智能土壤传感器销售收入市场份额（2020-2025）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全球主要地区智能土壤传感器收入（2026-2031）&amp;（百万美元）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全球主要地区智能土壤传感器收入市场份额（2026-2031）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全球主要地区智能土壤传感器销量（千件）：2020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全球主要地区智能土壤传感器销量（2020-2025）&amp;（千件）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全球主要地区智能土壤传感器销量市场份额（2020-2025）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全球主要地区智能土壤传感器销量（2026-2031）&amp;（千件）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全球主要地区智能土壤传感器销量份额（2026-2031）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全球市场主要厂商智能土壤传感器产能（2024-2025）&amp;（千件）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全球市场主要厂商智能土壤传感器销量（2020-2025）&amp;（千件）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全球市场主要厂商智能土壤传感器销量市场份额（2020-2025）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全球市场主要厂商智能土壤传感器销售收入（2020-2025）&amp;（百万美元）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全球市场主要厂商智能土壤传感器销售收入市场份额（2020-2025）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全球市场主要厂商智能土壤传感器销售价格（2020-2025）&amp;（美元/件）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2024年全球主要生产商智能土壤传感器收入排名（百万美元）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中国市场主要厂商智能土壤传感器销量（2020-2025）&amp;（千件）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中国市场主要厂商智能土壤传感器销量市场份额（2020-2025）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中国市场主要厂商智能土壤传感器销售收入（2020-2025）&amp;（百万美元）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中国市场主要厂商智能土壤传感器销售收入市场份额（2020-2025）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2024年中国主要生产商智能土壤传感器收入排名（百万美元）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中国市场主要厂商智能土壤传感器销售价格（2020-2025）&amp;（美元/件）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全球主要厂商智能土壤传感器总部及产地分布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全球主要厂商成立时间及智能土壤传感器商业化日期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全球主要厂商智能土壤传感器产品类型及应用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2024年全球智能土壤传感器主要厂商市场地位（第一梯队、第二梯队和第三梯队）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全球智能土壤传感器市场投资、并购等现状分析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智能土壤传感器生产基地、销售区域、竞争对手及市场地位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智能土壤传感器销量（千件）、收入（百万美元）、价格（美元/件）及毛利率（2020-2025）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全球不同产品类型智能土壤传感器销量（2020-2025年）&amp;（千件）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全球不同产品类型智能土壤传感器销量市场份额（2020-2025）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全球不同产品类型智能土壤传感器销量预测（2026-2031）&amp;（千件）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全球市场不同产品类型智能土壤传感器销量市场份额预测（2026-2031）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全球不同产品类型智能土壤传感器收入（2020-2025年）&amp;（百万美元）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全球不同产品类型智能土壤传感器收入市场份额（2020-2025）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全球不同产品类型智能土壤传感器收入预测（2026-2031）&amp;（百万美元）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全球不同产品类型智能土壤传感器收入市场份额预测（2026-2031）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全球不同应用智能土壤传感器销量（2020-2025年）&amp;（千件）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全球不同应用智能土壤传感器销量市场份额（2020-2025）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全球不同应用智能土壤传感器销量预测（2026-2031）&amp;（千件）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全球市场不同应用智能土壤传感器销量市场份额预测（2026-2031）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全球不同应用智能土壤传感器收入（2020-2025年）&amp;（百万美元）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全球不同应用智能土壤传感器收入市场份额（2020-2025）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全球不同应用智能土壤传感器收入预测（2026-2031）&amp;（百万美元）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全球不同应用智能土壤传感器收入市场份额预测（2026-2031）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智能土壤传感器上游原料供应商及联系方式列表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智能土壤传感器典型客户列表</w:t>
      </w:r>
      <w:r>
        <w:rPr>
          <w:rFonts w:hint="eastAsia"/>
        </w:rPr>
        <w:br/>
      </w:r>
      <w:r>
        <w:rPr>
          <w:rFonts w:hint="eastAsia"/>
        </w:rPr>
        <w:t>　　表 116： 智能土壤传感器主要销售模式及销售渠道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智能土壤传感器行业发展机遇及主要驱动因素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智能土壤传感器行业发展面临的风险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119： 智能土壤传感器行业政策分析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智能土壤传感器产品图片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全球不同产品类型智能土壤传感器销售额2020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全球不同产品类型智能土壤传感器市场份额2024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湿度传感器产品图片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盐度传感器产品图片</w:t>
      </w:r>
      <w:r>
        <w:rPr>
          <w:rFonts w:hint="eastAsia"/>
        </w:rPr>
        <w:br/>
      </w:r>
      <w:r>
        <w:rPr>
          <w:rFonts w:hint="eastAsia"/>
        </w:rPr>
        <w:t>　　图 7： 光传感器产品图片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全球不同应用智能土壤传感器市场份额2024 &amp; 2031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全球智能土壤传感器产能、产量、产能利用率及发展趋势（2020-2031）&amp;（千件）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全球智能土壤传感器产量、需求量及发展趋势（2020-2031）&amp;（千件）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全球主要地区智能土壤传感器产量（2020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全球主要地区智能土壤传感器产量市场份额（2020-2031）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中国智能土壤传感器产能、产量、产能利用率及发展趋势（2020-2031）&amp;（千件）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中国智能土壤传感器产量、市场需求量及发展趋势（2020-2031）&amp;（千件）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全球智能土壤传感器市场销售额及增长率：（2020-2031）&amp;（百万美元）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全球市场智能土壤传感器市场规模：2020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全球市场智能土壤传感器价格趋势（2020-2031）&amp;（美元/件）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全球主要地区智能土壤传感器销售收入（2020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全球主要地区智能土壤传感器销售收入市场份额（2020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北美市场智能土壤传感器收入及增长率（2020-2031）&amp;（百万美元）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欧洲市场智能土壤传感器收入及增长率（2020-2031）&amp;（百万美元）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中国市场智能土壤传感器收入及增长率（2020-2031）&amp;（百万美元）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日本市场智能土壤传感器收入及增长率（2020-2031）&amp;（百万美元）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东南亚市场智能土壤传感器收入及增长率（2020-2031）&amp;（百万美元）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印度市场智能土壤传感器销量及增长率（2020-2031）&amp;（千件）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印度市场智能土壤传感器收入及增长率（2020-2031）&amp;（百万美元）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2024年全球市场主要厂商智能土壤传感器销量市场份额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2024年全球市场主要厂商智能土壤传感器收入市场份额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2024年中国市场主要厂商智能土壤传感器销量市场份额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2024年中国市场主要厂商智能土壤传感器收入市场份额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2024年全球前五大生产商智能土壤传感器市场份额</w:t>
      </w:r>
      <w:r>
        <w:rPr>
          <w:rFonts w:hint="eastAsia"/>
        </w:rPr>
        <w:br/>
      </w:r>
      <w:r>
        <w:rPr>
          <w:rFonts w:hint="eastAsia"/>
        </w:rPr>
        <w:t>　　图 44： 2024年全球智能土壤传感器第一梯队、第二梯队和第三梯队厂商及市场份额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全球不同产品类型智能土壤传感器价格走势（2020-2031）&amp;（美元/件）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全球不同应用智能土壤传感器价格走势（2020-2031）&amp;（美元/件）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智能土壤传感器产业链</w:t>
      </w:r>
      <w:r>
        <w:rPr>
          <w:rFonts w:hint="eastAsia"/>
        </w:rPr>
        <w:br/>
      </w:r>
      <w:r>
        <w:rPr>
          <w:rFonts w:hint="eastAsia"/>
        </w:rPr>
        <w:t>　　图 48： 智能土壤传感器中国企业SWOT分析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00064bf64e91" w:history="1">
        <w:r>
          <w:rPr>
            <w:rStyle w:val="Hyperlink"/>
          </w:rPr>
          <w:t>2025-2031年全球与中国智能土壤传感器市场研究及前景分析报告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00064bf64e91" w:history="1">
        <w:r>
          <w:rPr>
            <w:rStyle w:val="Hyperlink"/>
          </w:rPr>
          <w:t>https://www.20087.com/2/07/ZhiNengTuRangChuanGanQiDeQianJingQuShi.html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4cf0aebad44b8" w:history="1">
      <w:r>
        <w:rPr>
          <w:rStyle w:val="Hyperlink"/>
        </w:rPr>
        <w:t>2025-2031年全球与中国智能土壤传感器市场研究及前景分析报告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TuRangChuanGanQiDeQianJingQuShi.html" TargetMode="External" Id="R0c4e00064bf6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TuRangChuanGanQiDeQianJingQuShi.html" TargetMode="External" Id="Rbbe4cf0aebad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2025-06-01T07:07:06Z</dcterms:created>
  <dcterms:modified xsi:type="dcterms:W3CDTF">2025-06-01T08:07:06Z</dcterms:modified>
  <dc:subject>2025-2031年全球与中国智能土壤传感器市场研究及前景分析报告</dc:subject>
  <dc:title>2025-2031年全球与中国智能土壤传感器市场研究及前景分析报告</dc:title>
  <cp:keywords>2025-2031年全球与中国智能土壤传感器市场研究及前景分析报告</cp:keywords>
  <dc:description>2025-2031年全球与中国智能土壤传感器市场研究及前景分析报告</dc:description>
</cp:coreProperties>
</file>