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2d2741d6749ae" w:history="1">
              <w:r>
                <w:rPr>
                  <w:rStyle w:val="Hyperlink"/>
                </w:rPr>
                <w:t>2026-2032年全球与中国一次性眼膜行业市场调研及发展前景预测报告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2d2741d6749ae" w:history="1">
              <w:r>
                <w:rPr>
                  <w:rStyle w:val="Hyperlink"/>
                </w:rPr>
                <w:t>2026-2032年全球与中国一次性眼膜行业市场调研及发展前景预测报告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2d2741d6749ae" w:history="1">
                <w:r>
                  <w:rPr>
                    <w:rStyle w:val="Hyperlink"/>
                  </w:rPr>
                  <w:t>https://www.20087.com/2/07/YiCiXingYanMoShiChangQianJingYuCe.html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眼膜是眼部护理的便捷型产品，在快节奏都市人群、熬夜族及医美术后修复场景中广泛应用。主流产品采用无纺布、生物纤维素或水凝胶基材，浸渍透明质酸、烟酰胺、咖啡因等活性成分，强调即时补水、淡化黑眼圈及舒缓眼部疲劳。高端系列通过低温锁鲜包装、独立灭菌处理及皮肤刺激性测试，提升安全与体验感。主流产品采用工程塑料（如PAGF30）或铝合金材质，通过精密注塑或五轴加工成型，强调气动效率高、噪声低、动平衡精度优（G6.3级）及耐高低温性能。高端风叶引入仿生叶片设计（如鲸鳍前缘）或变桨结构，优化全工况性能。制造需符合ISO 13350风机性能测试标准及材料阻燃要求。然而，行业仍面临部分低价风叶壁厚不均导致共振、长期运行后材料蠕变影响平衡、以及缺乏与电机控制协同的系统级优化等问题。</w:t>
      </w:r>
      <w:r>
        <w:rPr>
          <w:rFonts w:hint="eastAsia"/>
        </w:rPr>
        <w:br/>
      </w:r>
      <w:r>
        <w:rPr>
          <w:rFonts w:hint="eastAsia"/>
        </w:rPr>
        <w:t>　　未来，轴流风叶将朝着智能气动调节、绿色复合材料与数字孪生运维三大方向演进。智能气动调节通过嵌入微型执行器实现叶片角度实时调整，匹配负载变化。绿色复合材料推广使用再生尼龙、天然纤维增强塑料，降低碳足迹。数字孪生运维则在风叶植入应变传感器，构建虚拟模型预测疲劳寿命。此外，与AI能效平台联动，动态优化转速与风量，将使轴流风叶从“被动旋转部件”升级为“主动式热管理智能执行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2d2741d6749ae" w:history="1">
        <w:r>
          <w:rPr>
            <w:rStyle w:val="Hyperlink"/>
          </w:rPr>
          <w:t>2026-2032年全球与中国一次性眼膜行业市场调研及发展前景预测报告</w:t>
        </w:r>
      </w:hyperlink>
      <w:r>
        <w:rPr>
          <w:rFonts w:hint="eastAsia"/>
        </w:rPr>
        <w:t>》系统分析了一次性眼膜行业的市场规模、市场需求及价格波动，深入探讨了一次性眼膜产业链关键环节及各细分市场特点。报告基于权威数据，科学预测了一次性眼膜市场前景与发展趋势，同时评估了一次性眼膜重点企业的经营状况，包括品牌影响力、市场集中度及竞争格局。通过SWOT分析，报告揭示了一次性眼膜行业面临的风险与机遇，为一次性眼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按产品类型细分，全球一次性眼膜市场规模2020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补水型</w:t>
      </w:r>
      <w:r>
        <w:rPr>
          <w:rFonts w:hint="eastAsia"/>
        </w:rPr>
        <w:br/>
      </w:r>
      <w:r>
        <w:rPr>
          <w:rFonts w:hint="eastAsia"/>
        </w:rPr>
        <w:t>　　　　1.3.3 紧致型</w:t>
      </w:r>
      <w:r>
        <w:rPr>
          <w:rFonts w:hint="eastAsia"/>
        </w:rPr>
        <w:br/>
      </w:r>
      <w:r>
        <w:rPr>
          <w:rFonts w:hint="eastAsia"/>
        </w:rPr>
        <w:t>　　　　1.3.4 抗皱纹型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按应用细分，全球一次性眼膜市场规模2020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一次性眼膜行业发展总体概况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一次性眼膜行业发展主要特点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一次性眼膜行业发展影响因素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一次性眼膜有利因素</w:t>
      </w:r>
      <w:r>
        <w:rPr>
          <w:rFonts w:hint="eastAsia"/>
        </w:rPr>
        <w:br/>
      </w:r>
      <w:r>
        <w:rPr>
          <w:rFonts w:hint="eastAsia"/>
        </w:rPr>
        <w:t>　　　　1.5.3 .2 一次性眼膜不利因素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全球市场，近三年一次性眼膜主要企业占有率及排名（按销量）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一次性眼膜主要企业在国际市场占有率（按销量，2022-2025）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2024年一次性眼膜主要企业在国际市场排名（按销量）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全球市场主要企业一次性眼膜销量（2022-2025）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全球市场，近三年一次性眼膜主要企业占有率及排名（按收入）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一次性眼膜主要企业在国际市场占有率（按收入，2022-2025）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2024年一次性眼膜主要企业在国际市场排名（按收入）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全球市场主要企业一次性眼膜销售收入（2022-2025）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全球市场主要企业一次性眼膜销售价格（2022-2025）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中国市场，近三年一次性眼膜主要企业占有率及排名（按销量）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一次性眼膜主要企业在中国市场占有率（按销量，2022-2025）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2024年一次性眼膜主要企业在中国市场排名（按销量）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中国市场主要企业一次性眼膜销量（2022-2025）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中国市场，近三年一次性眼膜主要企业占有率及排名（按收入）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一次性眼膜主要企业在中国市场占有率（按收入，2022-2025）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2024年一次性眼膜主要企业在中国市场排名（按收入）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中国市场主要企业一次性眼膜销售收入（2022-2025）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全球主要厂商一次性眼膜总部及产地分布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全球主要厂商成立时间及一次性眼膜商业化日期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全球主要厂商一次性眼膜产品类型及应用</w:t>
      </w:r>
      <w:r>
        <w:rPr>
          <w:rFonts w:hint="eastAsia"/>
        </w:rPr>
        <w:br/>
      </w:r>
      <w:r>
        <w:rPr>
          <w:rFonts w:hint="eastAsia"/>
        </w:rPr>
        <w:t>　　2.9 一次性眼膜行业集中度、竞争程度分析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一次性眼膜行业集中度分析：2024年全球Top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全球一次性眼膜第一梯队、第二梯队和第三梯队生产商（品牌）及市场份额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全球一次性眼膜总体规模分析</w:t>
      </w:r>
      <w:r>
        <w:rPr>
          <w:rFonts w:hint="eastAsia"/>
        </w:rPr>
        <w:br/>
      </w:r>
      <w:r>
        <w:rPr>
          <w:rFonts w:hint="eastAsia"/>
        </w:rPr>
        <w:t>　　3.1 全球一次性眼膜供需现状及预测（2020-2032）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全球一次性眼膜产能、产量、产能利用率及发展趋势（2020-2032）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全球一次性眼膜产量、需求量及发展趋势（2020-2032）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全球主要地区一次性眼膜产量及发展趋势（2020-2032）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全球主要地区一次性眼膜产量（2020-2025）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全球主要地区一次性眼膜产量（2026-2032）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全球主要地区一次性眼膜产量市场份额（2020-2032）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中国一次性眼膜供需现状及预测（2020-2032）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中国一次性眼膜产能、产量、产能利用率及发展趋势（2020-2032）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中国一次性眼膜产量、市场需求量及发展趋势（2020-2032）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中国市场一次性眼膜进出口（2020-2032）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全球一次性眼膜销量及销售额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全球市场一次性眼膜销售额（2020-2032）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全球市场一次性眼膜销量（2020-2032）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全球市场一次性眼膜价格趋势（2020-2032）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全球一次性眼膜主要地区分析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全球主要地区一次性眼膜市场规模分析：2020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全球主要地区一次性眼膜销售收入及市场份额（2020-2025年）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全球主要地区一次性眼膜销售收入预测（2026-2032年）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全球主要地区一次性眼膜销量分析：2020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全球主要地区一次性眼膜销量及市场份额（2020-2025年）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全球主要地区一次性眼膜销量及市场份额预测（2026-2032）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北美市场一次性眼膜销量、收入及增长率（2020-2032）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欧洲市场一次性眼膜销量、收入及增长率（2020-2032）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中国市场一次性眼膜销量、收入及增长率（2020-2032）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日本市场一次性眼膜销量、收入及增长率（2020-2032）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东南亚市场一次性眼膜销量、收入及增长率（2020-2032）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印度市场一次性眼膜销量、收入及增长率（2020-2032）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不同产品类型一次性眼膜分析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全球不同产品类型一次性眼膜销量（2020-2032）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全球不同产品类型一次性眼膜销量及市场份额（2020-2025）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全球不同产品类型一次性眼膜销量预测（2026-2032）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全球不同产品类型一次性眼膜收入（2020-2032）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全球不同产品类型一次性眼膜收入及市场份额（2020-2025）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全球不同产品类型一次性眼膜收入预测（2026-2032）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全球不同产品类型一次性眼膜价格走势（2020-2032）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中国不同产品类型一次性眼膜销量（2020-2032）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中国不同产品类型一次性眼膜销量预测（2026-2032）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中国不同产品类型一次性眼膜销量及市场份额（2020-2025）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中国不同产品类型一次性眼膜收入（2020-2032）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中国不同产品类型一次性眼膜收入及市场份额（2020-2025）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中国不同产品类型一次性眼膜收入预测（2026-2032）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不同应用一次性眼膜分析</w:t>
      </w:r>
      <w:r>
        <w:rPr>
          <w:rFonts w:hint="eastAsia"/>
        </w:rPr>
        <w:br/>
      </w:r>
      <w:r>
        <w:rPr>
          <w:rFonts w:hint="eastAsia"/>
        </w:rPr>
        <w:t>　　7.1 全球不同应用一次性眼膜销量（2020-2032）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全球不同应用一次性眼膜销量及市场份额（2020-2025）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全球不同应用一次性眼膜销量预测（2026-2032）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全球不同应用一次性眼膜收入（2020-2032）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全球不同应用一次性眼膜收入及市场份额（2020-2025）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全球不同应用一次性眼膜收入预测（2026-2032）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全球不同应用一次性眼膜价格走势（2020-2032）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中国不同应用一次性眼膜销量（2020-2032）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中国不同应用一次性眼膜销量及市场份额（2020-2025）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中国不同应用一次性眼膜销量预测（2026-2032）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中国不同应用一次性眼膜收入（2020-2032）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中国不同应用一次性眼膜收入及市场份额（2020-2025）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中国不同应用一次性眼膜收入预测（2026-2032）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一次性眼膜行业发展趋势</w:t>
      </w:r>
      <w:r>
        <w:rPr>
          <w:rFonts w:hint="eastAsia"/>
        </w:rPr>
        <w:br/>
      </w:r>
      <w:r>
        <w:rPr>
          <w:rFonts w:hint="eastAsia"/>
        </w:rPr>
        <w:t>　　8.2 一次性眼膜行业主要驱动因素</w:t>
      </w:r>
      <w:r>
        <w:rPr>
          <w:rFonts w:hint="eastAsia"/>
        </w:rPr>
        <w:br/>
      </w:r>
      <w:r>
        <w:rPr>
          <w:rFonts w:hint="eastAsia"/>
        </w:rPr>
        <w:t>　　8.3 一次性眼膜中国企业SWOT分析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中国一次性眼膜行业政策环境分析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一次性眼膜行业产业链简介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一次性眼膜行业供应链分析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一次性眼膜主要原料及供应情况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一次性眼膜行业采购模式</w:t>
      </w:r>
      <w:r>
        <w:rPr>
          <w:rFonts w:hint="eastAsia"/>
        </w:rPr>
        <w:br/>
      </w:r>
      <w:r>
        <w:rPr>
          <w:rFonts w:hint="eastAsia"/>
        </w:rPr>
        <w:t>　　9.3 一次性眼膜行业生产模式</w:t>
      </w:r>
      <w:r>
        <w:rPr>
          <w:rFonts w:hint="eastAsia"/>
        </w:rPr>
        <w:br/>
      </w:r>
      <w:r>
        <w:rPr>
          <w:rFonts w:hint="eastAsia"/>
        </w:rPr>
        <w:t>　　9.4 一次性眼膜行业销售模式及销售渠道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按产品类型细分，全球一次性眼膜市场规模2020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按应用细分，全球一次性眼膜市场规模（CAGR）2020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一次性眼膜行业发展主要特点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一次性眼膜行业发展有利因素分析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一次性眼膜行业发展不利因素分析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进入一次性眼膜行业壁垒</w:t>
      </w:r>
      <w:r>
        <w:rPr>
          <w:rFonts w:hint="eastAsia"/>
        </w:rPr>
        <w:br/>
      </w:r>
      <w:r>
        <w:rPr>
          <w:rFonts w:hint="eastAsia"/>
        </w:rPr>
        <w:t>　　表 7： 一次性眼膜主要企业在国际市场占有率（按销量，2022-2025）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2024年一次性眼膜主要企业在国际市场排名（按销量）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全球市场主要企业一次性眼膜销量（2022-2025）&amp;（千件）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一次性眼膜主要企业在国际市场占有率（按收入，2022-2025）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2024年一次性眼膜主要企业在国际市场排名（按收入）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全球市场主要企业一次性眼膜销售收入（2022-2025）&amp;（万元）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全球市场主要企业一次性眼膜销售价格（2022-2025）&amp;（元/件）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一次性眼膜主要企业在中国市场占有率（按销量，2022-2025）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2024年一次性眼膜主要企业在中国市场排名（按销量）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中国市场主要企业一次性眼膜销量（2022-2025）&amp;（千件）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一次性眼膜主要企业在中国市场占有率（按收入，2022-2025）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2024年一次性眼膜主要企业在中国市场排名（按收入）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中国市场主要企业一次性眼膜销售收入（2022-2025）&amp;（万元）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全球主要厂商一次性眼膜总部及产地分布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全球主要厂商成立时间及一次性眼膜商业化日期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全球主要厂商一次性眼膜产品类型及应用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2024年全球一次性眼膜主要厂商市场地位（第一梯队、第二梯队和第三梯队）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全球一次性眼膜市场投资、并购等现状分析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全球主要地区一次性眼膜产量增速（CAGR）：（2020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全球主要地区一次性眼膜产量（2020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全球主要地区一次性眼膜产量（2020-2025）&amp;（千件）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全球主要地区一次性眼膜产量（2026-2032）&amp;（千件）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全球主要地区一次性眼膜产量市场份额（2020-2025）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全球主要地区一次性眼膜产量（2026-2032）&amp;（千件）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中国市场一次性眼膜产量、销量、进出口（2020-2025年）&amp;（千件）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中国市场一次性眼膜产量、销量、进出口预测（2026-2032）&amp;（千件）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全球主要地区一次性眼膜销售收入增速：（2020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全球主要地区一次性眼膜销售收入（2020-2025）&amp;（万元）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全球主要地区一次性眼膜销售收入市场份额（2020-2025）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全球主要地区一次性眼膜收入（2026-2032）&amp;（万元）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全球主要地区一次性眼膜收入市场份额（2026-2032）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全球主要地区一次性眼膜销量（千件）：2020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全球主要地区一次性眼膜销量（2020-2025）&amp;（千件）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全球主要地区一次性眼膜销量市场份额（2020-2025）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全球主要地区一次性眼膜销量（2026-2032）&amp;（千件）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全球主要地区一次性眼膜销量份额（2026-2032）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一次性眼膜销量（千件）、收入（万元）、价格（元/件）及毛利率（2020-2025）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全球不同产品类型一次性眼膜销量（2020-2025年）&amp;（千件）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全球不同产品类型一次性眼膜销量市场份额（2020-2025）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全球不同产品类型一次性眼膜销量预测（2026-2032）&amp;（千件）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全球市场不同产品类型一次性眼膜销量市场份额预测（2026-2032）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全球不同产品类型一次性眼膜收入（2020-2025年）&amp;（万元）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全球不同产品类型一次性眼膜收入市场份额（2020-2025）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全球不同产品类型一次性眼膜收入预测（2026-2032）&amp;（万元）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全球不同产品类型一次性眼膜收入市场份额预测（2026-2032）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中国不同产品类型一次性眼膜销量预测（2026-2032）&amp;（千件）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全球市场不同产品类型一次性眼膜销量市场份额预测（2026-2032）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中国不同产品类型一次性眼膜销量（2020-2025年）&amp;（千件）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中国不同产品类型一次性眼膜销量市场份额（2020-2025）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中国不同产品类型一次性眼膜收入（2020-2025年）&amp;（万元）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中国不同产品类型一次性眼膜收入市场份额（2020-2025）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中国不同产品类型一次性眼膜收入预测（2026-2032）&amp;（万元）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中国不同产品类型一次性眼膜收入市场份额预测（2026-2032）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全球不同应用一次性眼膜销量（2020-2025年）&amp;（千件）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全球不同应用一次性眼膜销量市场份额（2020-2025）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全球不同应用一次性眼膜销量预测（2026-2032）&amp;（千件）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全球市场不同应用一次性眼膜销量市场份额预测（2026-2032）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全球不同应用一次性眼膜收入（2020-2025年）&amp;（万元）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全球不同应用一次性眼膜收入市场份额（2020-2025）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全球不同应用一次性眼膜收入预测（2026-2032）&amp;（万元）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全球不同应用一次性眼膜收入市场份额预测（2026-2032）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中国不同应用一次性眼膜销量（2020-2025年）&amp;（千件）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中国不同应用一次性眼膜销量市场份额（2020-2025）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中国不同应用一次性眼膜销量预测（2026-2032）&amp;（千件）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中国市场不同应用一次性眼膜销量市场份额预测（2026-2032）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中国不同应用一次性眼膜收入（2020-2025年）&amp;（万元）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中国不同应用一次性眼膜收入市场份额（2020-2025）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中国不同应用一次性眼膜收入预测（2026-2032）&amp;（万元）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中国不同应用一次性眼膜收入市场份额预测（2026-2032）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一次性眼膜行业发展趋势</w:t>
      </w:r>
      <w:r>
        <w:rPr>
          <w:rFonts w:hint="eastAsia"/>
        </w:rPr>
        <w:br/>
      </w:r>
      <w:r>
        <w:rPr>
          <w:rFonts w:hint="eastAsia"/>
        </w:rPr>
        <w:t>　　表 166： 一次性眼膜行业主要驱动因素</w:t>
      </w:r>
      <w:r>
        <w:rPr>
          <w:rFonts w:hint="eastAsia"/>
        </w:rPr>
        <w:br/>
      </w:r>
      <w:r>
        <w:rPr>
          <w:rFonts w:hint="eastAsia"/>
        </w:rPr>
        <w:t>　　表 167： 一次性眼膜行业供应链分析</w:t>
      </w:r>
      <w:r>
        <w:rPr>
          <w:rFonts w:hint="eastAsia"/>
        </w:rPr>
        <w:br/>
      </w:r>
      <w:r>
        <w:rPr>
          <w:rFonts w:hint="eastAsia"/>
        </w:rPr>
        <w:t>　　表 168： 一次性眼膜上游原料供应商</w:t>
      </w:r>
      <w:r>
        <w:rPr>
          <w:rFonts w:hint="eastAsia"/>
        </w:rPr>
        <w:br/>
      </w:r>
      <w:r>
        <w:rPr>
          <w:rFonts w:hint="eastAsia"/>
        </w:rPr>
        <w:t>　　表 169： 一次性眼膜主要地区不同应用客户分析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一次性眼膜典型经销商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一次性眼膜产品图片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全球不同产品类型一次性眼膜销售额2020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全球不同产品类型一次性眼膜市场份额2024 &amp; 2032</w:t>
      </w:r>
      <w:r>
        <w:rPr>
          <w:rFonts w:hint="eastAsia"/>
        </w:rPr>
        <w:br/>
      </w:r>
      <w:r>
        <w:rPr>
          <w:rFonts w:hint="eastAsia"/>
        </w:rPr>
        <w:t>　　图 4： 补水型产品图片</w:t>
      </w:r>
      <w:r>
        <w:rPr>
          <w:rFonts w:hint="eastAsia"/>
        </w:rPr>
        <w:br/>
      </w:r>
      <w:r>
        <w:rPr>
          <w:rFonts w:hint="eastAsia"/>
        </w:rPr>
        <w:t>　　图 5： 紧致型产品图片</w:t>
      </w:r>
      <w:r>
        <w:rPr>
          <w:rFonts w:hint="eastAsia"/>
        </w:rPr>
        <w:br/>
      </w:r>
      <w:r>
        <w:rPr>
          <w:rFonts w:hint="eastAsia"/>
        </w:rPr>
        <w:t>　　图 6： 抗皱纹型产品图片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全球不同应用一次性眼膜市场份额2024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2024年全球前五大生产商一次性眼膜市场份额</w:t>
      </w:r>
      <w:r>
        <w:rPr>
          <w:rFonts w:hint="eastAsia"/>
        </w:rPr>
        <w:br/>
      </w:r>
      <w:r>
        <w:rPr>
          <w:rFonts w:hint="eastAsia"/>
        </w:rPr>
        <w:t>　　图 12： 2024年全球一次性眼膜第一梯队、第二梯队和第三梯队厂商及市场份额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全球一次性眼膜产能、产量、产能利用率及发展趋势（2020-2032）&amp;（千件）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全球一次性眼膜产量、需求量及发展趋势（2020-2032）&amp;（千件）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全球主要地区一次性眼膜产量市场份额（2020-2032）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中国一次性眼膜产能、产量、产能利用率及发展趋势（2020-2032）&amp;（千件）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中国一次性眼膜产量、市场需求量及发展趋势（2020-2032）&amp;（千件）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全球一次性眼膜市场销售额及增长率：（2020-2032）&amp;（万元）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全球市场一次性眼膜市场规模：2020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全球市场一次性眼膜销量及增长率（2020-2032）&amp;（千件）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全球市场一次性眼膜价格趋势（2020-2032）&amp;（元/件）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全球主要地区一次性眼膜销售收入（2020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全球主要地区一次性眼膜销售收入市场份额（2020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北美市场一次性眼膜销量及增长率（2020-2032）&amp;（千件）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北美市场一次性眼膜收入及增长率（2020-2032）&amp;（万元）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欧洲市场一次性眼膜销量及增长率（2020-2032）&amp;（千件）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欧洲市场一次性眼膜收入及增长率（2020-2032）&amp;（万元）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中国市场一次性眼膜销量及增长率（2020-2032）&amp;（千件）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中国市场一次性眼膜收入及增长率（2020-2032）&amp;（万元）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日本市场一次性眼膜销量及增长率（2020-2032）&amp;（千件）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日本市场一次性眼膜收入及增长率（2020-2032）&amp;（万元）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东南亚市场一次性眼膜销量及增长率（2020-2032）&amp;（千件）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东南亚市场一次性眼膜收入及增长率（2020-2032）&amp;（万元）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印度市场一次性眼膜销量及增长率（2020-2032）&amp;（千件）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印度市场一次性眼膜收入及增长率（2020-2032）&amp;（万元）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全球不同产品类型一次性眼膜价格走势（2020-2032）&amp;（元/件）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全球不同应用一次性眼膜价格走势（2020-2032）&amp;（元/件）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一次性眼膜中国企业SWOT分析</w:t>
      </w:r>
      <w:r>
        <w:rPr>
          <w:rFonts w:hint="eastAsia"/>
        </w:rPr>
        <w:br/>
      </w:r>
      <w:r>
        <w:rPr>
          <w:rFonts w:hint="eastAsia"/>
        </w:rPr>
        <w:t>　　图 39： 一次性眼膜产业链</w:t>
      </w:r>
      <w:r>
        <w:rPr>
          <w:rFonts w:hint="eastAsia"/>
        </w:rPr>
        <w:br/>
      </w:r>
      <w:r>
        <w:rPr>
          <w:rFonts w:hint="eastAsia"/>
        </w:rPr>
        <w:t>　　图 40： 一次性眼膜行业采购模式分析</w:t>
      </w:r>
      <w:r>
        <w:rPr>
          <w:rFonts w:hint="eastAsia"/>
        </w:rPr>
        <w:br/>
      </w:r>
      <w:r>
        <w:rPr>
          <w:rFonts w:hint="eastAsia"/>
        </w:rPr>
        <w:t>　　图 41： 一次性眼膜行业生产模式</w:t>
      </w:r>
      <w:r>
        <w:rPr>
          <w:rFonts w:hint="eastAsia"/>
        </w:rPr>
        <w:br/>
      </w:r>
      <w:r>
        <w:rPr>
          <w:rFonts w:hint="eastAsia"/>
        </w:rPr>
        <w:t>　　图 42： 一次性眼膜行业销售模式分析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2d2741d6749ae" w:history="1">
        <w:r>
          <w:rPr>
            <w:rStyle w:val="Hyperlink"/>
          </w:rPr>
          <w:t>2026-2032年全球与中国一次性眼膜行业市场调研及发展前景预测报告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2d2741d6749ae" w:history="1">
        <w:r>
          <w:rPr>
            <w:rStyle w:val="Hyperlink"/>
          </w:rPr>
          <w:t>https://www.20087.com/2/07/YiCiXingYanMoShiChangQianJingYuCe.html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热点：眼膜一天可以贴2次吗、一次性眼膜纸有什么用处、7种简单的自制眼膜、一次性眼科手术贴膜、自制眼膜、一次性眼罩有用吗、眼膜是一次性的吗、眼膜一次用多长时间、眼膜手术需要多少时间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e798e1e054e33" w:history="1">
      <w:r>
        <w:rPr>
          <w:rStyle w:val="Hyperlink"/>
        </w:rPr>
        <w:t>2026-2032年全球与中国一次性眼膜行业市场调研及发展前景预测报告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CiXingYanMoShiChangQianJingYuCe.html" TargetMode="External" Id="R8352d2741d67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CiXingYanMoShiChangQianJingYuCe.html" TargetMode="External" Id="R869e798e1e05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2025-11-11T08:45:06Z</dcterms:created>
  <dcterms:modified xsi:type="dcterms:W3CDTF">2025-11-11T09:45:06Z</dcterms:modified>
  <dc:subject>2026-2032年全球与中国一次性眼膜行业市场调研及发展前景预测报告</dc:subject>
  <dc:title>2026-2032年全球与中国一次性眼膜行业市场调研及发展前景预测报告</dc:title>
  <cp:keywords>2026-2032年全球与中国一次性眼膜行业市场调研及发展前景预测报告</cp:keywords>
  <dc:description>2026-2032年全球与中国一次性眼膜行业市场调研及发展前景预测报告</dc:description>
</cp:coreProperties>
</file>