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bc5e63cc4d3d" w:history="1">
              <w:r>
                <w:rPr>
                  <w:rStyle w:val="Hyperlink"/>
                </w:rPr>
                <w:t>2026-2032年全球与中国即食松饼行业分析及前景趋势预测报告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bc5e63cc4d3d" w:history="1">
              <w:r>
                <w:rPr>
                  <w:rStyle w:val="Hyperlink"/>
                </w:rPr>
                <w:t>2026-2032年全球与中国即食松饼行业分析及前景趋势预测报告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bc5e63cc4d3d" w:history="1">
                <w:r>
                  <w:rPr>
                    <w:rStyle w:val="Hyperlink"/>
                  </w:rPr>
                  <w:t>https://www.20087.com/2/57/JiShiSongBingShiChangXianZhuangHeQianJing.html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松饼是以预熟化面粉、膨松剂及调味料制成的方便烘焙食品，消费者仅需加热即可获得松软口感，广泛覆盖早餐、露营及应急食品场景。当前市场产品强调无反式脂肪、低糖、高蛋白及清洁标签，部分高端品牌引入全麦、燕麦或植物基配方以迎合健康趋势。冷链或常温货架期延长技术（如气调包装、水分活度控制）支撑渠道拓展。然而，复热后口感干硬、风味流失仍是普遍痛点；同时，同质化严重，多数产品缺乏差异化风味或功能性宣称，难以建立品牌忠诚度。</w:t>
      </w:r>
      <w:r>
        <w:rPr>
          <w:rFonts w:hint="eastAsia"/>
        </w:rPr>
        <w:br/>
      </w:r>
      <w:r>
        <w:rPr>
          <w:rFonts w:hint="eastAsia"/>
        </w:rPr>
        <w:t>　　未来，即食松饼将向感官体验升级、功能强化与可持续包装方向发展。市场调研网认为，微胶囊香精与锁水胶体技术将提升复热后湿润度与香气释放；添加益生元、膳食纤维或植物蛋白将拓展“营养早餐”定位。在形式上，冷冻面团型即烤松饼将满足追求现做口感的细分需求。此外，可堆肥包装与本地化生产将降低碳足迹。长远看，即食松饼将从便利性单品升级为个性化营养解决方案的载体，通过口味定制、健康数据联动与场景化营销，融入现代快节奏生活的健康饮食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9bc5e63cc4d3d" w:history="1">
        <w:r>
          <w:rPr>
            <w:rStyle w:val="Hyperlink"/>
          </w:rPr>
          <w:t>2026-2032年全球与中国即食松饼行业分析及前景趋势预测报告</w:t>
        </w:r>
      </w:hyperlink>
      <w:r>
        <w:rPr>
          <w:rFonts w:hint="eastAsia"/>
        </w:rPr>
        <w:t>》基于国家统计局及相关行业协会的权威数据，系统分析了即食松饼行业的市场规模、产业链结构及技术现状，并对即食松饼发展趋势与市场前景进行了科学预测。报告重点解读了行业重点企业的竞争策略与品牌影响力，全面评估了即食松饼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按产品类型细分，全球即食松饼市场规模2021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水果类</w:t>
      </w:r>
      <w:r>
        <w:rPr>
          <w:rFonts w:hint="eastAsia"/>
        </w:rPr>
        <w:br/>
      </w:r>
      <w:r>
        <w:rPr>
          <w:rFonts w:hint="eastAsia"/>
        </w:rPr>
        <w:t>　　　　1.3.3 巧克力类</w:t>
      </w:r>
      <w:r>
        <w:rPr>
          <w:rFonts w:hint="eastAsia"/>
        </w:rPr>
        <w:br/>
      </w:r>
      <w:r>
        <w:rPr>
          <w:rFonts w:hint="eastAsia"/>
        </w:rPr>
        <w:t>　　　　1.3.4 谷物类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产品分类，按营养</w:t>
      </w:r>
      <w:r>
        <w:rPr>
          <w:rFonts w:hint="eastAsia"/>
        </w:rPr>
        <w:br/>
      </w:r>
      <w:r>
        <w:rPr>
          <w:rFonts w:hint="eastAsia"/>
        </w:rPr>
        <w:t>　　　　1.4.1 按营养细分，全球即食松饼市场规模2021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常规款</w:t>
      </w:r>
      <w:r>
        <w:rPr>
          <w:rFonts w:hint="eastAsia"/>
        </w:rPr>
        <w:br/>
      </w:r>
      <w:r>
        <w:rPr>
          <w:rFonts w:hint="eastAsia"/>
        </w:rPr>
        <w:t>　　　　1.4.3 无麸质</w:t>
      </w:r>
      <w:r>
        <w:rPr>
          <w:rFonts w:hint="eastAsia"/>
        </w:rPr>
        <w:br/>
      </w:r>
      <w:r>
        <w:rPr>
          <w:rFonts w:hint="eastAsia"/>
        </w:rPr>
        <w:t>　　　　1.4.4 纯素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按规格细分，全球即食松饼市场规模2021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迷你松饼</w:t>
      </w:r>
      <w:r>
        <w:rPr>
          <w:rFonts w:hint="eastAsia"/>
        </w:rPr>
        <w:br/>
      </w:r>
      <w:r>
        <w:rPr>
          <w:rFonts w:hint="eastAsia"/>
        </w:rPr>
        <w:t>　　　　1.5.3 标准松饼</w:t>
      </w:r>
      <w:r>
        <w:rPr>
          <w:rFonts w:hint="eastAsia"/>
        </w:rPr>
        <w:br/>
      </w:r>
      <w:r>
        <w:rPr>
          <w:rFonts w:hint="eastAsia"/>
        </w:rPr>
        <w:t>　　　　1.5.4 大号松饼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按应用细分，全球即食松饼市场规模2021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即食松饼行业发展总体概况</w:t>
      </w:r>
      <w:r>
        <w:rPr>
          <w:rFonts w:hint="eastAsia"/>
        </w:rPr>
        <w:br/>
      </w:r>
      <w:r>
        <w:rPr>
          <w:rFonts w:hint="eastAsia"/>
        </w:rPr>
        <w:t>　　　　1.7.2 即食松饼行业发展主要特点</w:t>
      </w:r>
      <w:r>
        <w:rPr>
          <w:rFonts w:hint="eastAsia"/>
        </w:rPr>
        <w:br/>
      </w:r>
      <w:r>
        <w:rPr>
          <w:rFonts w:hint="eastAsia"/>
        </w:rPr>
        <w:t>　　　　1.7.3 即食松饼行业发展影响因素</w:t>
      </w:r>
      <w:r>
        <w:rPr>
          <w:rFonts w:hint="eastAsia"/>
        </w:rPr>
        <w:br/>
      </w:r>
      <w:r>
        <w:rPr>
          <w:rFonts w:hint="eastAsia"/>
        </w:rPr>
        <w:t>　　　　1.7.3 .1 即食松饼有利因素</w:t>
      </w:r>
      <w:r>
        <w:rPr>
          <w:rFonts w:hint="eastAsia"/>
        </w:rPr>
        <w:br/>
      </w:r>
      <w:r>
        <w:rPr>
          <w:rFonts w:hint="eastAsia"/>
        </w:rPr>
        <w:t>　　　　1.7.3 .2 即食松饼不利因素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全球市场，近三年即食松饼主要企业占有率及排名（按销量）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即食松饼主要企业在国际市场占有率（按销量，2023-2026）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2025年即食松饼主要企业在国际市场排名（按销量）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全球市场主要企业即食松饼销量（2023-2026）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全球市场，近三年即食松饼主要企业占有率及排名（按收入）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即食松饼主要企业在国际市场占有率（按收入，2023-2026）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2025年即食松饼主要企业在国际市场排名（按收入）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全球市场主要企业即食松饼销售收入（2023-2026）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全球市场主要企业即食松饼销售价格（2023-2026）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中国市场，近三年即食松饼主要企业占有率及排名（按销量）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即食松饼主要企业在中国市场占有率（按销量，2023-2026）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2025年即食松饼主要企业在中国市场排名（按销量）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中国市场主要企业即食松饼销量（2023-2026）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中国市场，近三年即食松饼主要企业占有率及排名（按收入）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即食松饼主要企业在中国市场占有率（按收入，2023-2026）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2025年即食松饼主要企业在中国市场排名（按收入）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中国市场主要企业即食松饼销售收入（2023-2026）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全球主要厂商即食松饼总部及产地分布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全球主要厂商成立时间及即食松饼商业化日期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全球主要厂商即食松饼产品类型及应用</w:t>
      </w:r>
      <w:r>
        <w:rPr>
          <w:rFonts w:hint="eastAsia"/>
        </w:rPr>
        <w:br/>
      </w:r>
      <w:r>
        <w:rPr>
          <w:rFonts w:hint="eastAsia"/>
        </w:rPr>
        <w:t>　　2.9 即食松饼行业集中度、竞争程度分析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即食松饼行业集中度分析：2025年全球Top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全球即食松饼第一梯队、第二梯队和第三梯队生产商（品牌）及市场份额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全球即食松饼总体规模分析</w:t>
      </w:r>
      <w:r>
        <w:rPr>
          <w:rFonts w:hint="eastAsia"/>
        </w:rPr>
        <w:br/>
      </w:r>
      <w:r>
        <w:rPr>
          <w:rFonts w:hint="eastAsia"/>
        </w:rPr>
        <w:t>　　3.1 全球即食松饼供需现状及预测（2021-2032）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全球即食松饼产能、产量、产能利用率及发展趋势（2021-2032）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全球即食松饼产量、需求量及发展趋势（2021-2032）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全球主要地区即食松饼产量及发展趋势（2021-2032）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全球主要地区即食松饼产量（2021-2026）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全球主要地区即食松饼产量（2027-2032）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全球主要地区即食松饼产量市场份额（2021-2032）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中国即食松饼供需现状及预测（2021-2032）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中国即食松饼产能、产量、产能利用率及发展趋势（2021-2032）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中国即食松饼产量、市场需求量及发展趋势（2021-2032）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中国市场即食松饼进出口（2021-2032）</w:t>
      </w:r>
      <w:r>
        <w:rPr>
          <w:rFonts w:hint="eastAsia"/>
        </w:rPr>
        <w:br/>
      </w:r>
      <w:r>
        <w:rPr>
          <w:rFonts w:hint="eastAsia"/>
        </w:rPr>
        <w:t>　　3.4 全球即食松饼销量及销售额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全球市场即食松饼销售额（2021-2032）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全球市场即食松饼销量（2021-2032）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全球市场即食松饼价格趋势（2021-2032）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全球即食松饼主要地区分析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全球主要地区即食松饼市场规模分析：2021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全球主要地区即食松饼销售收入及市场份额（2021-2026）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全球主要地区即食松饼销售收入预测（2027-2032）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全球主要地区即食松饼销量分析：2021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全球主要地区即食松饼销量及市场份额预测（2027-2032）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中东市场即食松饼销量、收入及增长率（2021-2032）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即食松饼销量、收入、价格及毛利率（2021-2026）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不同产品类型即食松饼分析</w:t>
      </w:r>
      <w:r>
        <w:rPr>
          <w:rFonts w:hint="eastAsia"/>
        </w:rPr>
        <w:br/>
      </w:r>
      <w:r>
        <w:rPr>
          <w:rFonts w:hint="eastAsia"/>
        </w:rPr>
        <w:t>　　6.1 全球不同产品类型即食松饼销量（2021-2032）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全球不同产品类型即食松饼销量预测（2027-2032）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全球不同产品类型即食松饼收入（2021-2032）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全球不同产品类型即食松饼收入及市场份额（2021-2026）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全球不同产品类型即食松饼收入预测（2027-2032）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全球不同产品类型即食松饼价格走势（2021-2032）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中国不同产品类型即食松饼销量（2021-2032）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中国不同产品类型即食松饼销量预测（2027-2032）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中国不同产品类型即食松饼收入（2021-2032）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中国不同产品类型即食松饼收入及市场份额（2021-2026）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中国不同产品类型即食松饼收入预测（2027-2032）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不同应用即食松饼分析</w:t>
      </w:r>
      <w:r>
        <w:rPr>
          <w:rFonts w:hint="eastAsia"/>
        </w:rPr>
        <w:br/>
      </w:r>
      <w:r>
        <w:rPr>
          <w:rFonts w:hint="eastAsia"/>
        </w:rPr>
        <w:t>　　7.1 全球不同应用即食松饼销量（2021-2032）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全球不同应用即食松饼销量预测（2027-2032）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全球不同应用即食松饼收入（2021-2032）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全球不同应用即食松饼收入及市场份额（2021-2026）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全球不同应用即食松饼收入预测（2027-2032）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全球不同应用即食松饼价格走势（2021-2032）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中国不同应用即食松饼销量（2021-2032）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中国不同应用即食松饼销量及市场份额（2021-2026）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中国不同应用即食松饼销量预测（2027-2032）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中国不同应用即食松饼收入（2021-2032）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中国不同应用即食松饼收入及市场份额（2021-2026）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中国不同应用即食松饼收入预测（2027-2032）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即食松饼行业发展趋势</w:t>
      </w:r>
      <w:r>
        <w:rPr>
          <w:rFonts w:hint="eastAsia"/>
        </w:rPr>
        <w:br/>
      </w:r>
      <w:r>
        <w:rPr>
          <w:rFonts w:hint="eastAsia"/>
        </w:rPr>
        <w:t>　　8.2 即食松饼行业主要驱动因素</w:t>
      </w:r>
      <w:r>
        <w:rPr>
          <w:rFonts w:hint="eastAsia"/>
        </w:rPr>
        <w:br/>
      </w:r>
      <w:r>
        <w:rPr>
          <w:rFonts w:hint="eastAsia"/>
        </w:rPr>
        <w:t>　　8.3 即食松饼中国企业SWOT分析</w:t>
      </w:r>
      <w:r>
        <w:rPr>
          <w:rFonts w:hint="eastAsia"/>
        </w:rPr>
        <w:br/>
      </w:r>
      <w:r>
        <w:rPr>
          <w:rFonts w:hint="eastAsia"/>
        </w:rPr>
        <w:t>　　8.4 中国即食松饼行业政策环境分析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即食松饼行业产业链简介</w:t>
      </w:r>
      <w:r>
        <w:rPr>
          <w:rFonts w:hint="eastAsia"/>
        </w:rPr>
        <w:br/>
      </w:r>
      <w:r>
        <w:rPr>
          <w:rFonts w:hint="eastAsia"/>
        </w:rPr>
        <w:t>　　　　9.1.1 即食松饼行业供应链分析</w:t>
      </w:r>
      <w:r>
        <w:rPr>
          <w:rFonts w:hint="eastAsia"/>
        </w:rPr>
        <w:br/>
      </w:r>
      <w:r>
        <w:rPr>
          <w:rFonts w:hint="eastAsia"/>
        </w:rPr>
        <w:t>　　　　9.1.2 即食松饼主要原料及供应情况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即食松饼行业采购模式</w:t>
      </w:r>
      <w:r>
        <w:rPr>
          <w:rFonts w:hint="eastAsia"/>
        </w:rPr>
        <w:br/>
      </w:r>
      <w:r>
        <w:rPr>
          <w:rFonts w:hint="eastAsia"/>
        </w:rPr>
        <w:t>　　9.3 即食松饼行业生产模式</w:t>
      </w:r>
      <w:r>
        <w:rPr>
          <w:rFonts w:hint="eastAsia"/>
        </w:rPr>
        <w:br/>
      </w:r>
      <w:r>
        <w:rPr>
          <w:rFonts w:hint="eastAsia"/>
        </w:rPr>
        <w:t>　　9.4 即食松饼行业销售模式及销售渠道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按营养细分，全球即食松饼市场规模2021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按规格细分，全球即食松饼市场规模2021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按应用细分，全球即食松饼市场规模（CAGR）2021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即食松饼行业发展主要特点</w:t>
      </w:r>
      <w:r>
        <w:rPr>
          <w:rFonts w:hint="eastAsia"/>
        </w:rPr>
        <w:br/>
      </w:r>
      <w:r>
        <w:rPr>
          <w:rFonts w:hint="eastAsia"/>
        </w:rPr>
        <w:t>　　表 6： 即食松饼行业发展有利因素分析</w:t>
      </w:r>
      <w:r>
        <w:rPr>
          <w:rFonts w:hint="eastAsia"/>
        </w:rPr>
        <w:br/>
      </w:r>
      <w:r>
        <w:rPr>
          <w:rFonts w:hint="eastAsia"/>
        </w:rPr>
        <w:t>　　表 7： 即食松饼行业发展不利因素分析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进入即食松饼行业壁垒</w:t>
      </w:r>
      <w:r>
        <w:rPr>
          <w:rFonts w:hint="eastAsia"/>
        </w:rPr>
        <w:br/>
      </w:r>
      <w:r>
        <w:rPr>
          <w:rFonts w:hint="eastAsia"/>
        </w:rPr>
        <w:t>　　表 9： 即食松饼主要企业在国际市场占有率（按销量，2023-2026）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2025年即食松饼主要企业在国际市场排名（按销量）&amp;（千件）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全球市场主要企业即食松饼销量（2023-2026）&amp;（千件）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即食松饼主要企业在国际市场占有率（按收入，2023-2026）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2025年即食松饼主要企业在国际市场排名（按收入）&amp;（万元）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全球市场主要企业即食松饼销售收入（2023-2026）&amp;（万元）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全球市场主要企业即食松饼销售价格（2023-2026）&amp;（元/件）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即食松饼主要企业在中国市场占有率（按销量，2023-2026）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2025年即食松饼主要企业在中国市场排名（按销量）&amp;（千件）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中国市场主要企业即食松饼销量（2023-2026）&amp;（千件）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即食松饼主要企业在中国市场占有率（按收入，2023-2026）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2025年即食松饼主要企业在中国市场排名（按收入）&amp;（万元）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中国市场主要企业即食松饼销售收入（2023-2026）&amp;（万元）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全球主要厂商即食松饼总部及产地分布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全球主要厂商成立时间及即食松饼商业化日期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全球主要厂商即食松饼产品类型及应用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2025年全球即食松饼主要厂商市场地位（第一梯队、第二梯队和第三梯队）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全球即食松饼市场投资、并购等现状分析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全球主要地区即食松饼产量增速（CAGR）：（2021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全球主要地区即食松饼产量（2021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全球主要地区即食松饼产量（2021-2026）&amp;（千件）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全球主要地区即食松饼产量（2027-2032）&amp;（千件）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全球主要地区即食松饼产量市场份额（2021-2026）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全球主要地区即食松饼产量市场份额（2027-2032）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中国市场即食松饼产量、销量、进出口（2021-2026）&amp;（千件）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中国市场即食松饼产量、销量、进出口预测（2027-2032）&amp;（千件）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全球主要地区即食松饼销售收入增速：（2021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全球主要地区即食松饼销售收入（2021-2026）&amp;（万元）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全球主要地区即食松饼销售收入市场份额（2021-2026）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全球主要地区即食松饼收入（2027-2032）&amp;（万元）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全球主要地区即食松饼收入市场份额（2027-2032）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全球主要地区即食松饼销量（千件）：2021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全球主要地区即食松饼销量（2027-2032）&amp;（千件）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全球主要地区即食松饼销量份额（2027-2032）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即食松饼生产基地、销售区域、竞争对手及市场地位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即食松饼产品规格、参数及市场应用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即食松饼销量（千件）、收入（万元）、价格（元/件）及毛利率（2021-2026）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全球不同产品类型即食松饼收入（2021-2026）&amp;（万元）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全球不同产品类型即食松饼收入市场份额（2021-2026）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全球不同产品类型即食松饼收入预测（2027-2032）&amp;（万元）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全球不同产品类型即食松饼收入市场份额预测（2027-2032）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中国不同产品类型即食松饼收入（2021-2026）&amp;（万元）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中国不同产品类型即食松饼收入市场份额（2021-2026）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中国不同产品类型即食松饼收入预测（2027-2032）&amp;（万元）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中国不同产品类型即食松饼收入市场份额预测（2027-2032）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全球不同应用即食松饼收入（2021-2026）&amp;（万元）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全球不同应用即食松饼收入市场份额（2021-2026）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全球不同应用即食松饼收入预测（2027-2032）&amp;（万元）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全球不同应用即食松饼收入市场份额预测（2027-2032）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中国不同应用即食松饼销量（2021-2026）&amp;（千件）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中国不同应用即食松饼销量市场份额（2021-2026）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中国不同应用即食松饼销量预测（2027-2032）&amp;（千件）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中国市场不同应用即食松饼销量市场份额预测（2027-2032）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中国不同应用即食松饼收入（2021-2026）&amp;（万元）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中国不同应用即食松饼收入市场份额（2021-2026）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中国不同应用即食松饼收入预测（2027-2032）&amp;（万元）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中国不同应用即食松饼收入市场份额预测（2027-2032）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即食松饼行业发展趋势</w:t>
      </w:r>
      <w:r>
        <w:rPr>
          <w:rFonts w:hint="eastAsia"/>
        </w:rPr>
        <w:br/>
      </w:r>
      <w:r>
        <w:rPr>
          <w:rFonts w:hint="eastAsia"/>
        </w:rPr>
        <w:t>　　表 188： 即食松饼行业主要驱动因素</w:t>
      </w:r>
      <w:r>
        <w:rPr>
          <w:rFonts w:hint="eastAsia"/>
        </w:rPr>
        <w:br/>
      </w:r>
      <w:r>
        <w:rPr>
          <w:rFonts w:hint="eastAsia"/>
        </w:rPr>
        <w:t>　　表 189： 即食松饼行业供应链分析</w:t>
      </w:r>
      <w:r>
        <w:rPr>
          <w:rFonts w:hint="eastAsia"/>
        </w:rPr>
        <w:br/>
      </w:r>
      <w:r>
        <w:rPr>
          <w:rFonts w:hint="eastAsia"/>
        </w:rPr>
        <w:t>　　表 190： 即食松饼上游原料供应商</w:t>
      </w:r>
      <w:r>
        <w:rPr>
          <w:rFonts w:hint="eastAsia"/>
        </w:rPr>
        <w:br/>
      </w:r>
      <w:r>
        <w:rPr>
          <w:rFonts w:hint="eastAsia"/>
        </w:rPr>
        <w:t>　　表 191： 即食松饼主要地区不同应用客户分析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即食松饼典型经销商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即食松饼产品图片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全球不同产品类型即食松饼销售额2021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全球不同产品类型即食松饼市场份额2025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水果类产品图片</w:t>
      </w:r>
      <w:r>
        <w:rPr>
          <w:rFonts w:hint="eastAsia"/>
        </w:rPr>
        <w:br/>
      </w:r>
      <w:r>
        <w:rPr>
          <w:rFonts w:hint="eastAsia"/>
        </w:rPr>
        <w:t>　　图 5： 巧克力类产品图片</w:t>
      </w:r>
      <w:r>
        <w:rPr>
          <w:rFonts w:hint="eastAsia"/>
        </w:rPr>
        <w:br/>
      </w:r>
      <w:r>
        <w:rPr>
          <w:rFonts w:hint="eastAsia"/>
        </w:rPr>
        <w:t>　　图 6： 谷物类产品图片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全球不同营养即食松饼销售额2021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全球不同营养即食松饼市场份额2025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常规款产品图片</w:t>
      </w:r>
      <w:r>
        <w:rPr>
          <w:rFonts w:hint="eastAsia"/>
        </w:rPr>
        <w:br/>
      </w:r>
      <w:r>
        <w:rPr>
          <w:rFonts w:hint="eastAsia"/>
        </w:rPr>
        <w:t>　　图 11： 无麸质产品图片</w:t>
      </w:r>
      <w:r>
        <w:rPr>
          <w:rFonts w:hint="eastAsia"/>
        </w:rPr>
        <w:br/>
      </w:r>
      <w:r>
        <w:rPr>
          <w:rFonts w:hint="eastAsia"/>
        </w:rPr>
        <w:t>　　图 12： 纯素产品图片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全球不同规格即食松饼销售额2021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全球不同规格即食松饼市场份额2025 &amp; 2032</w:t>
      </w:r>
      <w:r>
        <w:rPr>
          <w:rFonts w:hint="eastAsia"/>
        </w:rPr>
        <w:br/>
      </w:r>
      <w:r>
        <w:rPr>
          <w:rFonts w:hint="eastAsia"/>
        </w:rPr>
        <w:t>　　图 16： 迷你松饼产品图片</w:t>
      </w:r>
      <w:r>
        <w:rPr>
          <w:rFonts w:hint="eastAsia"/>
        </w:rPr>
        <w:br/>
      </w:r>
      <w:r>
        <w:rPr>
          <w:rFonts w:hint="eastAsia"/>
        </w:rPr>
        <w:t>　　图 17： 标准松饼产品图片</w:t>
      </w:r>
      <w:r>
        <w:rPr>
          <w:rFonts w:hint="eastAsia"/>
        </w:rPr>
        <w:br/>
      </w:r>
      <w:r>
        <w:rPr>
          <w:rFonts w:hint="eastAsia"/>
        </w:rPr>
        <w:t>　　图 18： 大号松饼产品图片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全球不同应用即食松饼市场份额2025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</w:t>
      </w:r>
      <w:r>
        <w:rPr>
          <w:rFonts w:hint="eastAsia"/>
        </w:rPr>
        <w:br/>
      </w:r>
      <w:r>
        <w:rPr>
          <w:rFonts w:hint="eastAsia"/>
        </w:rPr>
        <w:t>　　图 22： 线下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2025年全球前五大生产商即食松饼市场份额</w:t>
      </w:r>
      <w:r>
        <w:rPr>
          <w:rFonts w:hint="eastAsia"/>
        </w:rPr>
        <w:br/>
      </w:r>
      <w:r>
        <w:rPr>
          <w:rFonts w:hint="eastAsia"/>
        </w:rPr>
        <w:t>　　图 24： 2025年全球即食松饼第一梯队、第二梯队和第三梯队厂商及市场份额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全球即食松饼产能、产量、产能利用率及发展趋势（2021-2032）&amp;（千件）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全球即食松饼产量、需求量及发展趋势（2021-2032）&amp;（千件）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全球主要地区即食松饼产量市场份额（2021-2032）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中国即食松饼产能、产量、产能利用率及发展趋势（2021-2032）&amp;（千件）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中国即食松饼产量、市场需求量及发展趋势（2021-2032）&amp;（千件）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全球即食松饼市场销售额及增长率：（2021-2032）&amp;（万元）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全球市场即食松饼市场规模：2021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全球市场即食松饼价格趋势（2021-2032）&amp;（元/件）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全球主要地区即食松饼销售收入（2021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全球主要地区即食松饼销售收入市场份额（2021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中东市场即食松饼销量及增长率（2021-2032）&amp;（千件）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中东市场即食松饼收入及增长率（2021-2032）&amp;（万元）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全球不同产品类型即食松饼价格走势（2021-2032）&amp;（元/件）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全球不同应用即食松饼价格走势（2021-2032）&amp;（元/件）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即食松饼中国企业SWOT分析</w:t>
      </w:r>
      <w:r>
        <w:rPr>
          <w:rFonts w:hint="eastAsia"/>
        </w:rPr>
        <w:br/>
      </w:r>
      <w:r>
        <w:rPr>
          <w:rFonts w:hint="eastAsia"/>
        </w:rPr>
        <w:t>　　图 55： 即食松饼产业链</w:t>
      </w:r>
      <w:r>
        <w:rPr>
          <w:rFonts w:hint="eastAsia"/>
        </w:rPr>
        <w:br/>
      </w:r>
      <w:r>
        <w:rPr>
          <w:rFonts w:hint="eastAsia"/>
        </w:rPr>
        <w:t>　　图 56： 即食松饼行业采购模式分析</w:t>
      </w:r>
      <w:r>
        <w:rPr>
          <w:rFonts w:hint="eastAsia"/>
        </w:rPr>
        <w:br/>
      </w:r>
      <w:r>
        <w:rPr>
          <w:rFonts w:hint="eastAsia"/>
        </w:rPr>
        <w:t>　　图 57： 即食松饼行业生产模式</w:t>
      </w:r>
      <w:r>
        <w:rPr>
          <w:rFonts w:hint="eastAsia"/>
        </w:rPr>
        <w:br/>
      </w:r>
      <w:r>
        <w:rPr>
          <w:rFonts w:hint="eastAsia"/>
        </w:rPr>
        <w:t>　　图 58： 即食松饼行业销售模式分析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bc5e63cc4d3d" w:history="1">
        <w:r>
          <w:rPr>
            <w:rStyle w:val="Hyperlink"/>
          </w:rPr>
          <w:t>2026-2032年全球与中国即食松饼行业分析及前景趋势预测报告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bc5e63cc4d3d" w:history="1">
        <w:r>
          <w:rPr>
            <w:rStyle w:val="Hyperlink"/>
          </w:rPr>
          <w:t>https://www.20087.com/2/57/JiShiSongBingShiChangXianZhuangHeQianJing.html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b53956fa4676" w:history="1">
      <w:r>
        <w:rPr>
          <w:rStyle w:val="Hyperlink"/>
        </w:rPr>
        <w:t>2026-2032年全球与中国即食松饼行业分析及前景趋势预测报告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ShiSongBingShiChangXianZhuangHeQianJing.html" TargetMode="External" Id="R05e9bc5e63c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ShiSongBingShiChangXianZhuangHeQianJing.html" TargetMode="External" Id="Rfa7fb53956f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2026-02-09T04:57:34Z</dcterms:created>
  <dcterms:modified xsi:type="dcterms:W3CDTF">2026-02-09T05:57:34Z</dcterms:modified>
  <dc:subject>2026-2032年全球与中国即食松饼行业分析及前景趋势预测报告</dc:subject>
  <dc:title>2026-2032年全球与中国即食松饼行业分析及前景趋势预测报告</dc:title>
  <cp:keywords>2026-2032年全球与中国即食松饼行业分析及前景趋势预测报告</cp:keywords>
  <dc:description>2026-2032年全球与中国即食松饼行业分析及前景趋势预测报告</dc:description>
</cp:coreProperties>
</file>