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5a18d9e3f409a" w:history="1">
              <w:r>
                <w:rPr>
                  <w:rStyle w:val="Hyperlink"/>
                </w:rPr>
                <w:t>全球与中国持久型口红市场调查研究及行业前景分析报告（2026-2032年）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5a18d9e3f409a" w:history="1">
              <w:r>
                <w:rPr>
                  <w:rStyle w:val="Hyperlink"/>
                </w:rPr>
                <w:t>全球与中国持久型口红市场调查研究及行业前景分析报告（2026-2032年）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5a18d9e3f409a" w:history="1">
                <w:r>
                  <w:rPr>
                    <w:rStyle w:val="Hyperlink"/>
                  </w:rPr>
                  <w:t>https://www.20087.com/2/17/ChiJiuXingKouHongHangYeXianZhuangJiQianJing.html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持久型口红是以成膜聚合物、挥发性硅油及高显色颜料为核心成分的彩妆产品，主打“不脱色、不沾杯、长效持妆”特性，满足职场、高温或长时间社交场景需求。持久型口红技术包括液态哑光（liquid matte）、染唇液（stain）及双头设计（打底+显色），强调色彩饱和度、轻盈肤感与卸妆便利性平衡。消费者高度关注是否引发唇纹加深、干燥起皮及成分安全性（如无甲醛释放体）。尽管持妆技术成熟，行业仍存在“越持久越难卸”矛盾，推动温和卸妆配套产品同步开发。高端品牌通过微胶囊缓释技术提升滋润度，缓解传统持久型口红的干涩痛点。</w:t>
      </w:r>
      <w:r>
        <w:rPr>
          <w:rFonts w:hint="eastAsia"/>
        </w:rPr>
        <w:br/>
      </w:r>
      <w:r>
        <w:rPr>
          <w:rFonts w:hint="eastAsia"/>
        </w:rPr>
        <w:t>　　未来，持久型口红将向智能响应、健康赋能与绿色配方方向演进。市场调研网认为，温敏或pH响应色素实现“接触即显色”，提升自然贴合度；添加透明质酸微球或神经酰胺在成膜同时滋养唇部屏障。环保方面，植物源成膜剂（如玉米淀粉衍生物）替代石油基聚合物；铝管包装支持无限次替换内芯。在数字美妆生态中，AR虚拟试色准确模拟持久效果，减少退货率；区块链溯源展示色素来源与碳足迹。此外，与唇部健康监测设备联动，提醒补涂或护理。长远看，具备皮肤科学合作、可持续材料创新及沉浸式体验设计能力的品牌，将在功效彩妆升级浪潮中赢得理性美妆消费者的深度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f5a18d9e3f409a" w:history="1">
        <w:r>
          <w:rPr>
            <w:rStyle w:val="Hyperlink"/>
          </w:rPr>
          <w:t>全球与中国持久型口红市场调查研究及行业前景分析报告（2026-2032年）</w:t>
        </w:r>
      </w:hyperlink>
      <w:r>
        <w:rPr>
          <w:rFonts w:hint="eastAsia"/>
        </w:rPr>
        <w:t>》，2025年持久型口红行业市场规模达 亿元，预计2032年市场规模将达 亿元，期间年均复合增长率（CAGR）达 %。报告系统分析了持久型口红行业的现状，全面梳理了持久型口红市场需求、市场规模、产业链结构及价格体系，详细解读了持久型口红细分市场特点。报告结合权威数据，科学预测了持久型口红市场前景与发展趋势，客观分析了品牌竞争格局、市场集中度及重点企业的运营表现，并指出了持久型口红行业面临的机遇与风险。为持久型口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按产品类型细分，全球持久型口红市场规模2021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哑光</w:t>
      </w:r>
      <w:r>
        <w:rPr>
          <w:rFonts w:hint="eastAsia"/>
        </w:rPr>
        <w:br/>
      </w:r>
      <w:r>
        <w:rPr>
          <w:rFonts w:hint="eastAsia"/>
        </w:rPr>
        <w:t>　　　　1.3.3 奶油</w:t>
      </w:r>
      <w:r>
        <w:rPr>
          <w:rFonts w:hint="eastAsia"/>
        </w:rPr>
        <w:br/>
      </w:r>
      <w:r>
        <w:rPr>
          <w:rFonts w:hint="eastAsia"/>
        </w:rPr>
        <w:t>　　　　1.3.4 光泽</w:t>
      </w:r>
      <w:r>
        <w:rPr>
          <w:rFonts w:hint="eastAsia"/>
        </w:rPr>
        <w:br/>
      </w:r>
      <w:r>
        <w:rPr>
          <w:rFonts w:hint="eastAsia"/>
        </w:rPr>
        <w:t>　　　　1.3.5 丝滑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按应用细分，全球持久型口红市场规模2021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持久型口红行业发展总体概况</w:t>
      </w:r>
      <w:r>
        <w:rPr>
          <w:rFonts w:hint="eastAsia"/>
        </w:rPr>
        <w:br/>
      </w:r>
      <w:r>
        <w:rPr>
          <w:rFonts w:hint="eastAsia"/>
        </w:rPr>
        <w:t>　　　　1.5.2 持久型口红行业发展主要特点</w:t>
      </w:r>
      <w:r>
        <w:rPr>
          <w:rFonts w:hint="eastAsia"/>
        </w:rPr>
        <w:br/>
      </w:r>
      <w:r>
        <w:rPr>
          <w:rFonts w:hint="eastAsia"/>
        </w:rPr>
        <w:t>　　　　1.5.3 持久型口红行业发展影响因素</w:t>
      </w:r>
      <w:r>
        <w:rPr>
          <w:rFonts w:hint="eastAsia"/>
        </w:rPr>
        <w:br/>
      </w:r>
      <w:r>
        <w:rPr>
          <w:rFonts w:hint="eastAsia"/>
        </w:rPr>
        <w:t>　　　　1.5.3 .1 持久型口红有利因素</w:t>
      </w:r>
      <w:r>
        <w:rPr>
          <w:rFonts w:hint="eastAsia"/>
        </w:rPr>
        <w:br/>
      </w:r>
      <w:r>
        <w:rPr>
          <w:rFonts w:hint="eastAsia"/>
        </w:rPr>
        <w:t>　　　　1.5.3 .2 持久型口红不利因素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全球市场，近三年持久型口红主要企业占有率及排名（按销量）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持久型口红主要企业在国际市场占有率（按销量，2023-2026）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2025年持久型口红主要企业在国际市场排名（按销量）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全球市场主要企业持久型口红销量（2023-2026）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全球市场，近三年持久型口红主要企业占有率及排名（按收入）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持久型口红主要企业在国际市场占有率（按收入，2023-2026）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2025年持久型口红主要企业在国际市场排名（按收入）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全球市场主要企业持久型口红销售收入（2023-2026）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全球市场主要企业持久型口红销售价格（2023-2026）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中国市场，近三年持久型口红主要企业占有率及排名（按销量）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持久型口红主要企业在中国市场占有率（按销量，2023-2026）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2025年持久型口红主要企业在中国市场排名（按销量）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中国市场主要企业持久型口红销量（2023-2026）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中国市场，近三年持久型口红主要企业占有率及排名（按收入）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持久型口红主要企业在中国市场占有率（按收入，2023-2026）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2025年持久型口红主要企业在中国市场排名（按收入）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中国市场主要企业持久型口红销售收入（2023-2026）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全球主要厂商持久型口红总部及产地分布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全球主要厂商成立时间及持久型口红商业化日期</w:t>
      </w:r>
      <w:r>
        <w:rPr>
          <w:rFonts w:hint="eastAsia"/>
        </w:rPr>
        <w:br/>
      </w:r>
      <w:r>
        <w:rPr>
          <w:rFonts w:hint="eastAsia"/>
        </w:rPr>
        <w:t>　　2.8 全球主要厂商持久型口红产品类型及应用</w:t>
      </w:r>
      <w:r>
        <w:rPr>
          <w:rFonts w:hint="eastAsia"/>
        </w:rPr>
        <w:br/>
      </w:r>
      <w:r>
        <w:rPr>
          <w:rFonts w:hint="eastAsia"/>
        </w:rPr>
        <w:t>　　2.9 持久型口红行业集中度、竞争程度分析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持久型口红行业集中度分析：2025年全球Top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全球持久型口红第一梯队、第二梯队和第三梯队生产商（品牌）及市场份额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全球持久型口红总体规模分析</w:t>
      </w:r>
      <w:r>
        <w:rPr>
          <w:rFonts w:hint="eastAsia"/>
        </w:rPr>
        <w:br/>
      </w:r>
      <w:r>
        <w:rPr>
          <w:rFonts w:hint="eastAsia"/>
        </w:rPr>
        <w:t>　　3.1 全球持久型口红供需现状及预测（2021-2032）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全球持久型口红产能、产量、产能利用率及发展趋势（2021-2032）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全球持久型口红产量、需求量及发展趋势（2021-2032）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全球主要地区持久型口红产量及发展趋势（2021-2032）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全球主要地区持久型口红产量（2021-2026）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全球主要地区持久型口红产量（2027-2032）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全球主要地区持久型口红产量市场份额（2021-2032）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中国持久型口红供需现状及预测（2021-2032）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中国持久型口红产能、产量、产能利用率及发展趋势（2021-2032）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中国持久型口红产量、市场需求量及发展趋势（2021-2032）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中国市场持久型口红进出口（2021-2032）</w:t>
      </w:r>
      <w:r>
        <w:rPr>
          <w:rFonts w:hint="eastAsia"/>
        </w:rPr>
        <w:br/>
      </w:r>
      <w:r>
        <w:rPr>
          <w:rFonts w:hint="eastAsia"/>
        </w:rPr>
        <w:t>　　3.4 全球持久型口红销量及销售额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全球市场持久型口红销售额（2021-2032）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全球市场持久型口红销量（2021-2032）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全球市场持久型口红价格趋势（2021-2032）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全球持久型口红主要地区分析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全球主要地区持久型口红市场规模分析：2021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全球主要地区持久型口红销售收入及市场份额（2021-2026）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全球主要地区持久型口红销售收入预测（2027-2032）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全球主要地区持久型口红销量分析：2021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全球主要地区持久型口红销量及市场份额（2021-2026）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全球主要地区持久型口红销量及市场份额预测（2027-2032）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中东市场持久型口红销量、收入及增长率（2021-2032）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持久型口红销量、收入、价格及毛利率（2021-2026）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不同产品类型持久型口红分析</w:t>
      </w:r>
      <w:r>
        <w:rPr>
          <w:rFonts w:hint="eastAsia"/>
        </w:rPr>
        <w:br/>
      </w:r>
      <w:r>
        <w:rPr>
          <w:rFonts w:hint="eastAsia"/>
        </w:rPr>
        <w:t>　　6.1 全球不同产品类型持久型口红销量（2021-2032）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全球不同产品类型持久型口红销量及市场份额（2021-2026）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全球不同产品类型持久型口红销量预测（2027-2032）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全球不同产品类型持久型口红收入（2021-2032）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全球不同产品类型持久型口红收入及市场份额（2021-2026）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全球不同产品类型持久型口红收入预测（2027-2032）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全球不同产品类型持久型口红价格走势（2021-2032）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中国不同产品类型持久型口红销量（2021-2032）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中国不同产品类型持久型口红销量及市场份额（2021-2026）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中国不同产品类型持久型口红销量预测（2027-2032）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中国不同产品类型持久型口红收入（2021-2032）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中国不同产品类型持久型口红收入及市场份额（2021-2026）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中国不同产品类型持久型口红收入预测（2027-2032）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不同应用持久型口红分析</w:t>
      </w:r>
      <w:r>
        <w:rPr>
          <w:rFonts w:hint="eastAsia"/>
        </w:rPr>
        <w:br/>
      </w:r>
      <w:r>
        <w:rPr>
          <w:rFonts w:hint="eastAsia"/>
        </w:rPr>
        <w:t>　　7.1 全球不同应用持久型口红销量（2021-2032）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全球不同应用持久型口红销量及市场份额（2021-2026）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全球不同应用持久型口红销量预测（2027-2032）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全球不同应用持久型口红收入（2021-2032）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全球不同应用持久型口红收入及市场份额（2021-2026）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全球不同应用持久型口红收入预测（2027-2032）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全球不同应用持久型口红价格走势（2021-2032）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中国不同应用持久型口红销量（2021-2032）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中国不同应用持久型口红销量及市场份额（2021-2026）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中国不同应用持久型口红销量预测（2027-2032）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中国不同应用持久型口红收入（2021-2032）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中国不同应用持久型口红收入及市场份额（2021-2026）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中国不同应用持久型口红收入预测（2027-2032）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持久型口红行业发展趋势</w:t>
      </w:r>
      <w:r>
        <w:rPr>
          <w:rFonts w:hint="eastAsia"/>
        </w:rPr>
        <w:br/>
      </w:r>
      <w:r>
        <w:rPr>
          <w:rFonts w:hint="eastAsia"/>
        </w:rPr>
        <w:t>　　8.2 持久型口红行业主要驱动因素</w:t>
      </w:r>
      <w:r>
        <w:rPr>
          <w:rFonts w:hint="eastAsia"/>
        </w:rPr>
        <w:br/>
      </w:r>
      <w:r>
        <w:rPr>
          <w:rFonts w:hint="eastAsia"/>
        </w:rPr>
        <w:t>　　8.3 持久型口红中国企业SWOT分析</w:t>
      </w:r>
      <w:r>
        <w:rPr>
          <w:rFonts w:hint="eastAsia"/>
        </w:rPr>
        <w:br/>
      </w:r>
      <w:r>
        <w:rPr>
          <w:rFonts w:hint="eastAsia"/>
        </w:rPr>
        <w:t>　　8.4 中国持久型口红行业政策环境分析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持久型口红行业产业链简介</w:t>
      </w:r>
      <w:r>
        <w:rPr>
          <w:rFonts w:hint="eastAsia"/>
        </w:rPr>
        <w:br/>
      </w:r>
      <w:r>
        <w:rPr>
          <w:rFonts w:hint="eastAsia"/>
        </w:rPr>
        <w:t>　　　　9.1.1 持久型口红行业供应链分析</w:t>
      </w:r>
      <w:r>
        <w:rPr>
          <w:rFonts w:hint="eastAsia"/>
        </w:rPr>
        <w:br/>
      </w:r>
      <w:r>
        <w:rPr>
          <w:rFonts w:hint="eastAsia"/>
        </w:rPr>
        <w:t>　　　　9.1.2 持久型口红主要原料及供应情况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持久型口红行业采购模式</w:t>
      </w:r>
      <w:r>
        <w:rPr>
          <w:rFonts w:hint="eastAsia"/>
        </w:rPr>
        <w:br/>
      </w:r>
      <w:r>
        <w:rPr>
          <w:rFonts w:hint="eastAsia"/>
        </w:rPr>
        <w:t>　　9.3 持久型口红行业生产模式</w:t>
      </w:r>
      <w:r>
        <w:rPr>
          <w:rFonts w:hint="eastAsia"/>
        </w:rPr>
        <w:br/>
      </w:r>
      <w:r>
        <w:rPr>
          <w:rFonts w:hint="eastAsia"/>
        </w:rPr>
        <w:t>　　9.4 持久型口红行业销售模式及销售渠道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按产品类型细分，全球持久型口红市场规模2021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按应用细分，全球持久型口红市场规模（CAGR）2021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持久型口红行业发展主要特点</w:t>
      </w:r>
      <w:r>
        <w:rPr>
          <w:rFonts w:hint="eastAsia"/>
        </w:rPr>
        <w:br/>
      </w:r>
      <w:r>
        <w:rPr>
          <w:rFonts w:hint="eastAsia"/>
        </w:rPr>
        <w:t>　　表 4： 持久型口红行业发展有利因素分析</w:t>
      </w:r>
      <w:r>
        <w:rPr>
          <w:rFonts w:hint="eastAsia"/>
        </w:rPr>
        <w:br/>
      </w:r>
      <w:r>
        <w:rPr>
          <w:rFonts w:hint="eastAsia"/>
        </w:rPr>
        <w:t>　　表 5： 持久型口红行业发展不利因素分析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进入持久型口红行业壁垒</w:t>
      </w:r>
      <w:r>
        <w:rPr>
          <w:rFonts w:hint="eastAsia"/>
        </w:rPr>
        <w:br/>
      </w:r>
      <w:r>
        <w:rPr>
          <w:rFonts w:hint="eastAsia"/>
        </w:rPr>
        <w:t>　　表 7： 持久型口红主要企业在国际市场占有率（按销量，2023-2026）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2025年持久型口红主要企业在国际市场排名（按销量）&amp;（千件）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全球市场主要企业持久型口红销量（2023-2026）&amp;（千件）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持久型口红主要企业在国际市场占有率（按收入，2023-2026）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2025年持久型口红主要企业在国际市场排名（按收入）&amp;（万元）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全球市场主要企业持久型口红销售收入（2023-2026）&amp;（万元）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全球市场主要企业持久型口红销售价格（2023-2026）&amp;（元/件）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持久型口红主要企业在中国市场占有率（按销量，2023-2026）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2025年持久型口红主要企业在中国市场排名（按销量）&amp;（千件）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中国市场主要企业持久型口红销量（2023-2026）&amp;（千件）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持久型口红主要企业在中国市场占有率（按收入，2023-2026）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2025年持久型口红主要企业在中国市场排名（按收入）&amp;（万元）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中国市场主要企业持久型口红销售收入（2023-2026）&amp;（万元）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全球主要厂商持久型口红总部及产地分布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全球主要厂商成立时间及持久型口红商业化日期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全球主要厂商持久型口红产品类型及应用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2025年全球持久型口红主要厂商市场地位（第一梯队、第二梯队和第三梯队）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全球持久型口红市场投资、并购等现状分析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全球主要地区持久型口红产量增速（CAGR）：（2021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全球主要地区持久型口红产量（2021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全球主要地区持久型口红产量（2021-2026）&amp;（千件）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全球主要地区持久型口红产量（2027-2032）&amp;（千件）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全球主要地区持久型口红产量市场份额（2021-2026）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全球主要地区持久型口红产量市场份额（2027-2032）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中国市场持久型口红产量、销量、进出口（2021-2026）&amp;（千件）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中国市场持久型口红产量、销量、进出口预测（2027-2032）&amp;（千件）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全球主要地区持久型口红销售收入增速：（2021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全球主要地区持久型口红销售收入（2021-2026）&amp;（万元）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全球主要地区持久型口红销售收入市场份额（2021-2026）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全球主要地区持久型口红收入（2027-2032）&amp;（万元）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全球主要地区持久型口红收入市场份额（2027-2032）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全球主要地区持久型口红销量（千件）：2021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全球主要地区持久型口红销量（2021-2026）&amp;（千件）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全球主要地区持久型口红销量市场份额（2021-2026）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全球主要地区持久型口红销量（2027-2032）&amp;（千件）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全球主要地区持久型口红销量份额（2027-2032）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持久型口红生产基地、销售区域、竞争对手及市场地位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持久型口红产品规格、参数及市场应用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持久型口红销量（千件）、收入（万元）、价格（元/件）及毛利率（2021-2026）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全球不同产品类型持久型口红销量（2021-2026）&amp;（千件）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全球不同产品类型持久型口红销量市场份额（2021-2026）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全球不同产品类型持久型口红销量预测（2027-2032）&amp;（千件）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全球市场不同产品类型持久型口红销量市场份额预测（2027-2032）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全球不同产品类型持久型口红收入（2021-2026）&amp;（万元）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全球不同产品类型持久型口红收入市场份额（2021-2026）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全球不同产品类型持久型口红收入预测（2027-2032）&amp;（万元）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全球不同产品类型持久型口红收入市场份额预测（2027-2032）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中国不同产品类型持久型口红销量（2021-2026）&amp;（千件）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中国不同产品类型持久型口红销量市场份额（2021-2026）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中国不同产品类型持久型口红销量预测（2027-2032）&amp;（千件）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全球市场不同产品类型持久型口红销量市场份额预测（2027-2032）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中国不同产品类型持久型口红收入（2021-2026）&amp;（万元）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中国不同产品类型持久型口红收入市场份额（2021-2026）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中国不同产品类型持久型口红收入预测（2027-2032）&amp;（万元）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中国不同产品类型持久型口红收入市场份额预测（2027-2032）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全球不同应用持久型口红销量（2021-2026）&amp;（千件）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全球不同应用持久型口红销量市场份额（2021-2026）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全球不同应用持久型口红销量预测（2027-2032）&amp;（千件）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全球市场不同应用持久型口红销量市场份额预测（2027-2032）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全球不同应用持久型口红收入（2021-2026）&amp;（万元）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全球不同应用持久型口红收入市场份额（2021-2026）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全球不同应用持久型口红收入预测（2027-2032）&amp;（万元）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全球不同应用持久型口红收入市场份额预测（2027-2032）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中国不同应用持久型口红销量（2021-2026）&amp;（千件）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中国不同应用持久型口红销量市场份额（2021-2026）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中国不同应用持久型口红销量预测（2027-2032）&amp;（千件）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中国市场不同应用持久型口红销量市场份额预测（2027-2032）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中国不同应用持久型口红收入（2021-2026）&amp;（万元）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中国不同应用持久型口红收入市场份额（2021-2026）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中国不同应用持久型口红收入预测（2027-2032）&amp;（万元）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中国不同应用持久型口红收入市场份额预测（2027-2032）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持久型口红行业发展趋势</w:t>
      </w:r>
      <w:r>
        <w:rPr>
          <w:rFonts w:hint="eastAsia"/>
        </w:rPr>
        <w:br/>
      </w:r>
      <w:r>
        <w:rPr>
          <w:rFonts w:hint="eastAsia"/>
        </w:rPr>
        <w:t>　　表 146： 持久型口红行业主要驱动因素</w:t>
      </w:r>
      <w:r>
        <w:rPr>
          <w:rFonts w:hint="eastAsia"/>
        </w:rPr>
        <w:br/>
      </w:r>
      <w:r>
        <w:rPr>
          <w:rFonts w:hint="eastAsia"/>
        </w:rPr>
        <w:t>　　表 147： 持久型口红行业供应链分析</w:t>
      </w:r>
      <w:r>
        <w:rPr>
          <w:rFonts w:hint="eastAsia"/>
        </w:rPr>
        <w:br/>
      </w:r>
      <w:r>
        <w:rPr>
          <w:rFonts w:hint="eastAsia"/>
        </w:rPr>
        <w:t>　　表 148： 持久型口红上游原料供应商</w:t>
      </w:r>
      <w:r>
        <w:rPr>
          <w:rFonts w:hint="eastAsia"/>
        </w:rPr>
        <w:br/>
      </w:r>
      <w:r>
        <w:rPr>
          <w:rFonts w:hint="eastAsia"/>
        </w:rPr>
        <w:t>　　表 149： 持久型口红主要地区不同应用客户分析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持久型口红典型经销商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持久型口红产品图片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全球不同产品类型持久型口红销售额2021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全球不同产品类型持久型口红市场份额2025 &amp; 2032</w:t>
      </w:r>
      <w:r>
        <w:rPr>
          <w:rFonts w:hint="eastAsia"/>
        </w:rPr>
        <w:br/>
      </w:r>
      <w:r>
        <w:rPr>
          <w:rFonts w:hint="eastAsia"/>
        </w:rPr>
        <w:t>　　图 4： 哑光产品图片</w:t>
      </w:r>
      <w:r>
        <w:rPr>
          <w:rFonts w:hint="eastAsia"/>
        </w:rPr>
        <w:br/>
      </w:r>
      <w:r>
        <w:rPr>
          <w:rFonts w:hint="eastAsia"/>
        </w:rPr>
        <w:t>　　图 5： 奶油产品图片</w:t>
      </w:r>
      <w:r>
        <w:rPr>
          <w:rFonts w:hint="eastAsia"/>
        </w:rPr>
        <w:br/>
      </w:r>
      <w:r>
        <w:rPr>
          <w:rFonts w:hint="eastAsia"/>
        </w:rPr>
        <w:t>　　图 6： 光泽产品图片</w:t>
      </w:r>
      <w:r>
        <w:rPr>
          <w:rFonts w:hint="eastAsia"/>
        </w:rPr>
        <w:br/>
      </w:r>
      <w:r>
        <w:rPr>
          <w:rFonts w:hint="eastAsia"/>
        </w:rPr>
        <w:t>　　图 7： 丝滑产品图片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全球不同应用持久型口红市场份额2025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2025年全球前五大生产商持久型口红市场份额</w:t>
      </w:r>
      <w:r>
        <w:rPr>
          <w:rFonts w:hint="eastAsia"/>
        </w:rPr>
        <w:br/>
      </w:r>
      <w:r>
        <w:rPr>
          <w:rFonts w:hint="eastAsia"/>
        </w:rPr>
        <w:t>　　图 13： 2025年全球持久型口红第一梯队、第二梯队和第三梯队厂商及市场份额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全球持久型口红产能、产量、产能利用率及发展趋势（2021-2032）&amp;（千件）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全球持久型口红产量、需求量及发展趋势（2021-2032）&amp;（千件）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全球主要地区持久型口红产量市场份额（2021-2032）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中国持久型口红产能、产量、产能利用率及发展趋势（2021-2032）&amp;（千件）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中国持久型口红产量、市场需求量及发展趋势（2021-2032）&amp;（千件）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全球持久型口红市场销售额及增长率：（2021-2032）&amp;（万元）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全球市场持久型口红市场规模：2021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全球市场持久型口红价格趋势（2021-2032）&amp;（元/件）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全球主要地区持久型口红销售收入（2021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全球主要地区持久型口红销售收入市场份额（2021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中东市场持久型口红销量及增长率（2021-2032）&amp;（千件）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中东市场持久型口红收入及增长率（2021-2032）&amp;（万元）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全球不同产品类型持久型口红价格走势（2021-2032）&amp;（元/件）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全球不同应用持久型口红价格走势（2021-2032）&amp;（元/件）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持久型口红中国企业SWOT分析</w:t>
      </w:r>
      <w:r>
        <w:rPr>
          <w:rFonts w:hint="eastAsia"/>
        </w:rPr>
        <w:br/>
      </w:r>
      <w:r>
        <w:rPr>
          <w:rFonts w:hint="eastAsia"/>
        </w:rPr>
        <w:t>　　图 44： 持久型口红产业链</w:t>
      </w:r>
      <w:r>
        <w:rPr>
          <w:rFonts w:hint="eastAsia"/>
        </w:rPr>
        <w:br/>
      </w:r>
      <w:r>
        <w:rPr>
          <w:rFonts w:hint="eastAsia"/>
        </w:rPr>
        <w:t>　　图 45： 持久型口红行业采购模式分析</w:t>
      </w:r>
      <w:r>
        <w:rPr>
          <w:rFonts w:hint="eastAsia"/>
        </w:rPr>
        <w:br/>
      </w:r>
      <w:r>
        <w:rPr>
          <w:rFonts w:hint="eastAsia"/>
        </w:rPr>
        <w:t>　　图 46： 持久型口红行业生产模式</w:t>
      </w:r>
      <w:r>
        <w:rPr>
          <w:rFonts w:hint="eastAsia"/>
        </w:rPr>
        <w:br/>
      </w:r>
      <w:r>
        <w:rPr>
          <w:rFonts w:hint="eastAsia"/>
        </w:rPr>
        <w:t>　　图 47： 持久型口红行业销售模式分析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5a18d9e3f409a" w:history="1">
        <w:r>
          <w:rPr>
            <w:rStyle w:val="Hyperlink"/>
          </w:rPr>
          <w:t>全球与中国持久型口红市场调查研究及行业前景分析报告（2026-2032年）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5a18d9e3f409a" w:history="1">
        <w:r>
          <w:rPr>
            <w:rStyle w:val="Hyperlink"/>
          </w:rPr>
          <w:t>https://www.20087.com/2/17/ChiJiuXingKouHongHangYeXianZhuangJiQianJing.html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热点：持久口红哪个牌子好用、持久口红哪个牌子好用、不拔干的口红推荐、持久口红排名前十位、哪个口红不干持久度好、持久度高的口红推荐 知乎、那个牌子的口红比较滋润又持久、持久力强的口红、纪梵希口红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07104e30430f" w:history="1">
      <w:r>
        <w:rPr>
          <w:rStyle w:val="Hyperlink"/>
        </w:rPr>
        <w:t>全球与中国持久型口红市场调查研究及行业前景分析报告（2026-2032年）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iJiuXingKouHongHangYeXianZhuangJiQianJing.html" TargetMode="External" Id="R04f5a18d9e3f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iJiuXingKouHongHangYeXianZhuangJiQianJing.html" TargetMode="External" Id="R6fb807104e3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2026-02-08T08:09:50Z</dcterms:created>
  <dcterms:modified xsi:type="dcterms:W3CDTF">2026-02-08T09:09:50Z</dcterms:modified>
  <dc:subject>全球与中国持久型口红市场调查研究及行业前景分析报告（2026-2032年）</dc:subject>
  <dc:title>全球与中国持久型口红市场调查研究及行业前景分析报告（2026-2032年）</dc:title>
  <cp:keywords>全球与中国持久型口红市场调查研究及行业前景分析报告（2026-2032年）</cp:keywords>
  <dc:description>全球与中国持久型口红市场调查研究及行业前景分析报告（2026-2032年）</dc:description>
</cp:coreProperties>
</file>