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452f3ed764bb2" w:history="1">
              <w:r>
                <w:rPr>
                  <w:rStyle w:val="Hyperlink"/>
                </w:rPr>
                <w:t>2025-2031年全球与中国摄影连续照明行业研究及前景趋势预测报告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452f3ed764bb2" w:history="1">
              <w:r>
                <w:rPr>
                  <w:rStyle w:val="Hyperlink"/>
                </w:rPr>
                <w:t>2025-2031年全球与中国摄影连续照明行业研究及前景趋势预测报告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452f3ed764bb2" w:history="1">
                <w:r>
                  <w:rPr>
                    <w:rStyle w:val="Hyperlink"/>
                  </w:rPr>
                  <w:t>https://www.20087.com/2/27/SheYingLianXuZhaoMingDeXianZhuangYuQianJing.html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连续照明在专业摄影和影视制作中扮演着至关重要的角色，它为拍摄对象提供了稳定的光源，确保画面质量的一致性。传统上，连续灯使用卤素灯泡或荧光灯管，但近年来LED技术的迅猛发展彻底改变了这一领域。LED灯具具有节能、长寿命、色彩还原度高等优点，特别是色温可调的特点使其非常适合各种拍摄场合的需求。现代连续照明设备往往配备了数字控制系统，允许摄影师精确设定亮度和色温参数，甚至可以通过手机APP远程操控，极大地提高了工作效率。此外，为了适应户外拍摄，某些型号还采用了防水防尘设计，并内置了电池供电系统，方便携带和快速部署。总之，高质量的连续照明不仅是创造理想光影效果的基础，也是展现摄影师创意和技术实力的关键因素之一。</w:t>
      </w:r>
      <w:r>
        <w:rPr>
          <w:rFonts w:hint="eastAsia"/>
        </w:rPr>
        <w:br/>
      </w:r>
      <w:r>
        <w:rPr>
          <w:rFonts w:hint="eastAsia"/>
        </w:rPr>
        <w:t>　　未来，摄影连续照明将继续沿着高效能、多功能化方向前进。一方面，随着量子点技术和微型LED（Micro LED）的发展，新一代连续灯将拥有更高的发光效率和更低的热量产生，这不仅有助于延长使用寿命，还能减少对散热装置的依赖，减轻整体重量。另一方面，智能化将成为重要发展方向，例如通过集成环境光传感器自动调整输出强度，或者利用物联网平台实现多个灯具之间的同步控制。除此之外，随着绿色能源理念的深入人心，太阳能充电或可再生能源驱动的连续灯也将逐渐崭露头角，为环保型创作提供更多可能性。同时，考虑到直播和短视频行业的爆发式增长，便携式、即插即用的连续照明解决方案将受到更多青睐，帮助创作者迅速搭建专业的拍摄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5452f3ed764bb2" w:history="1">
        <w:r>
          <w:rPr>
            <w:rStyle w:val="Hyperlink"/>
          </w:rPr>
          <w:t>2025-2031年全球与中国摄影连续照明行业研究及前景趋势预测报告</w:t>
        </w:r>
      </w:hyperlink>
      <w:r>
        <w:rPr>
          <w:rFonts w:hint="eastAsia"/>
        </w:rPr>
        <w:t>全面分析了摄影连续照明行业的市场规模、需求和价格动态，同时对摄影连续照明产业链进行了探讨。报告客观描述了摄影连续照明行业现状，审慎预测了摄影连续照明市场前景及发展趋势。此外，报告还聚焦于摄影连续照明重点企业，剖析了市场竞争格局、集中度以及品牌影响力，并对摄影连续照明细分市场进行了研究。摄影连续照明报告以专业、科学的视角，为投资者和行业决策者提供了权威的市场洞察与决策参考，是摄影连续照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摄影连续照明市场概述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按照不同产品类型，摄影连续照明主要可以分为如下几个类别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全球不同产品类型摄影连续照明销售额增长趋势2020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荧光灯</w:t>
      </w:r>
      <w:r>
        <w:rPr>
          <w:rFonts w:hint="eastAsia"/>
        </w:rPr>
        <w:br/>
      </w:r>
      <w:r>
        <w:rPr>
          <w:rFonts w:hint="eastAsia"/>
        </w:rPr>
        <w:t>　　　　1.2.3 LED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从不同应用，摄影连续照明主要包括如下几个方面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全球不同应用摄影连续照明销售额增长趋势2020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摄影连续照明行业背景、发展历史、现状及趋势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摄影连续照明行业目前现状分析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摄影连续照明发展趋势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全球摄影连续照明总体规模分析</w:t>
      </w:r>
      <w:r>
        <w:rPr>
          <w:rFonts w:hint="eastAsia"/>
        </w:rPr>
        <w:br/>
      </w:r>
      <w:r>
        <w:rPr>
          <w:rFonts w:hint="eastAsia"/>
        </w:rPr>
        <w:t>　　2.1 全球摄影连续照明供需现状及预测（2020-2031）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全球摄影连续照明产能、产量、产能利用率及发展趋势（2020-2031）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全球摄影连续照明产量、需求量及发展趋势（2020-2031）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全球主要地区摄影连续照明产量及发展趋势（2020-2031）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全球主要地区摄影连续照明产量（2020-2025）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全球主要地区摄影连续照明产量（2026-2031）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全球主要地区摄影连续照明产量市场份额（2020-2031）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中国摄影连续照明供需现状及预测（2020-2031）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中国摄影连续照明产能、产量、产能利用率及发展趋势（2020-2031）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中国摄影连续照明产量、市场需求量及发展趋势（2020-2031）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全球摄影连续照明销量及销售额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全球市场摄影连续照明销售额（2020-2031）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全球市场摄影连续照明销量（2020-2031）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全球市场摄影连续照明价格趋势（2020-2031）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全球摄影连续照明主要地区分析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全球主要地区摄影连续照明市场规模分析：2020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全球主要地区摄影连续照明销售收入及市场份额（2020-2025年）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全球主要地区摄影连续照明销售收入预测（2026-2031年）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全球主要地区摄影连续照明销量分析：2020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全球主要地区摄影连续照明销量及市场份额（2020-2025年）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全球主要地区摄影连续照明销量及市场份额预测（2026-2031）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北美市场摄影连续照明销量、收入及增长率（2020-2031）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欧洲市场摄影连续照明销量、收入及增长率（2020-2031）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中国市场摄影连续照明销量、收入及增长率（2020-2031）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日本市场摄影连续照明销量、收入及增长率（2020-2031）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东南亚市场摄影连续照明销量、收入及增长率（2020-2031）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印度市场摄影连续照明销量、收入及增长率（2020-2031）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全球市场主要厂商摄影连续照明产能市场份额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全球市场主要厂商摄影连续照明销量（2020-2025）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全球市场主要厂商摄影连续照明销量（2020-2025）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全球市场主要厂商摄影连续照明销售收入（2020-2025）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全球市场主要厂商摄影连续照明销售价格（2020-2025）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2024年全球主要生产商摄影连续照明收入排名</w:t>
      </w:r>
      <w:r>
        <w:rPr>
          <w:rFonts w:hint="eastAsia"/>
        </w:rPr>
        <w:br/>
      </w:r>
      <w:r>
        <w:rPr>
          <w:rFonts w:hint="eastAsia"/>
        </w:rPr>
        <w:t>　　4.3 中国市场主要厂商摄影连续照明销量（2020-2025）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中国市场主要厂商摄影连续照明销量（2020-2025）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中国市场主要厂商摄影连续照明销售收入（2020-2025）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2024年中国主要生产商摄影连续照明收入排名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中国市场主要厂商摄影连续照明销售价格（2020-2025）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全球主要厂商摄影连续照明总部及产地分布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全球主要厂商成立时间及摄影连续照明商业化日期</w:t>
      </w:r>
      <w:r>
        <w:rPr>
          <w:rFonts w:hint="eastAsia"/>
        </w:rPr>
        <w:br/>
      </w:r>
      <w:r>
        <w:rPr>
          <w:rFonts w:hint="eastAsia"/>
        </w:rPr>
        <w:t>　　4.6 全球主要厂商摄影连续照明产品类型及应用</w:t>
      </w:r>
      <w:r>
        <w:rPr>
          <w:rFonts w:hint="eastAsia"/>
        </w:rPr>
        <w:br/>
      </w:r>
      <w:r>
        <w:rPr>
          <w:rFonts w:hint="eastAsia"/>
        </w:rPr>
        <w:t>　　4.7 摄影连续照明行业集中度、竞争程度分析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摄影连续照明行业集中度分析：2024年全球Top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全球摄影连续照明第一梯队、第二梯队和第三梯队生产商（品牌）及市场份额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摄影连续照明销量、收入、价格及毛利率（2020-2025）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不同产品类型摄影连续照明分析</w:t>
      </w:r>
      <w:r>
        <w:rPr>
          <w:rFonts w:hint="eastAsia"/>
        </w:rPr>
        <w:br/>
      </w:r>
      <w:r>
        <w:rPr>
          <w:rFonts w:hint="eastAsia"/>
        </w:rPr>
        <w:t>　　6.1 全球不同产品类型摄影连续照明销量（2020-2031）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全球不同产品类型摄影连续照明销量及市场份额（2020-2025）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全球不同产品类型摄影连续照明销量预测（2026-2031）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全球不同产品类型摄影连续照明收入（2020-2031）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全球不同产品类型摄影连续照明收入及市场份额（2020-2025）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全球不同产品类型摄影连续照明收入预测（2026-2031）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全球不同产品类型摄影连续照明价格走势（2020-2031）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不同应用摄影连续照明分析</w:t>
      </w:r>
      <w:r>
        <w:rPr>
          <w:rFonts w:hint="eastAsia"/>
        </w:rPr>
        <w:br/>
      </w:r>
      <w:r>
        <w:rPr>
          <w:rFonts w:hint="eastAsia"/>
        </w:rPr>
        <w:t>　　7.1 全球不同应用摄影连续照明销量（2020-2031）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全球不同应用摄影连续照明销量及市场份额（2020-2025）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全球不同应用摄影连续照明销量预测（2026-2031）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全球不同应用摄影连续照明收入（2020-2031）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全球不同应用摄影连续照明收入及市场份额（2020-2025）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全球不同应用摄影连续照明收入预测（2026-2031）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全球不同应用摄影连续照明价格走势（2020-2031）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摄影连续照明产业链分析</w:t>
      </w:r>
      <w:r>
        <w:rPr>
          <w:rFonts w:hint="eastAsia"/>
        </w:rPr>
        <w:br/>
      </w:r>
      <w:r>
        <w:rPr>
          <w:rFonts w:hint="eastAsia"/>
        </w:rPr>
        <w:t>　　8.2 摄影连续照明工艺制造技术分析</w:t>
      </w:r>
      <w:r>
        <w:rPr>
          <w:rFonts w:hint="eastAsia"/>
        </w:rPr>
        <w:br/>
      </w:r>
      <w:r>
        <w:rPr>
          <w:rFonts w:hint="eastAsia"/>
        </w:rPr>
        <w:t>　　8.3 摄影连续照明产业上游供应分析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摄影连续照明下游客户分析</w:t>
      </w:r>
      <w:r>
        <w:rPr>
          <w:rFonts w:hint="eastAsia"/>
        </w:rPr>
        <w:br/>
      </w:r>
      <w:r>
        <w:rPr>
          <w:rFonts w:hint="eastAsia"/>
        </w:rPr>
        <w:t>　　8.5 摄影连续照明销售渠道分析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摄影连续照明行业发展机遇及主要驱动因素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摄影连续照明行业发展面临的风险</w:t>
      </w:r>
      <w:r>
        <w:rPr>
          <w:rFonts w:hint="eastAsia"/>
        </w:rPr>
        <w:br/>
      </w:r>
      <w:r>
        <w:rPr>
          <w:rFonts w:hint="eastAsia"/>
        </w:rPr>
        <w:t>　　9.3 摄影连续照明行业政策分析</w:t>
      </w:r>
      <w:r>
        <w:rPr>
          <w:rFonts w:hint="eastAsia"/>
        </w:rPr>
        <w:br/>
      </w:r>
      <w:r>
        <w:rPr>
          <w:rFonts w:hint="eastAsia"/>
        </w:rPr>
        <w:t>　　9.4 摄影连续照明中国企业SWOT分析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全球不同产品类型摄影连续照明销售额增长（CAGR）趋势2020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摄影连续照明行业目前发展现状</w:t>
      </w:r>
      <w:r>
        <w:rPr>
          <w:rFonts w:hint="eastAsia"/>
        </w:rPr>
        <w:br/>
      </w:r>
      <w:r>
        <w:rPr>
          <w:rFonts w:hint="eastAsia"/>
        </w:rPr>
        <w:t>　　表 4： 摄影连续照明发展趋势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全球主要地区摄影连续照明产量增速（CAGR）：（2020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全球主要地区摄影连续照明产量（2020-2025）&amp;（千件）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全球主要地区摄影连续照明产量（2026-2031）&amp;（千件）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全球主要地区摄影连续照明产量市场份额（2020-2025）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全球主要地区摄影连续照明产量（2026-2031）&amp;（千件）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全球主要地区摄影连续照明销售收入增速：（2020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全球主要地区摄影连续照明销售收入（2020-2025）&amp;（百万美元）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全球主要地区摄影连续照明销售收入市场份额（2020-2025）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全球主要地区摄影连续照明收入（2026-2031）&amp;（百万美元）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全球主要地区摄影连续照明收入市场份额（2026-2031）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全球主要地区摄影连续照明销量（千件）：2020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全球主要地区摄影连续照明销量（2020-2025）&amp;（千件）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全球主要地区摄影连续照明销量市场份额（2020-2025）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全球主要地区摄影连续照明销量（2026-2031）&amp;（千件）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全球主要地区摄影连续照明销量份额（2026-2031）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全球市场主要厂商摄影连续照明产能（2024-2025）&amp;（千件）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全球市场主要厂商摄影连续照明销量（2020-2025）&amp;（千件）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全球市场主要厂商摄影连续照明销量市场份额（2020-2025）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全球市场主要厂商摄影连续照明销售收入（2020-2025）&amp;（百万美元）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全球市场主要厂商摄影连续照明销售收入市场份额（2020-2025）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全球市场主要厂商摄影连续照明销售价格（2020-2025）&amp;（美元/件）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2024年全球主要生产商摄影连续照明收入排名（百万美元）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中国市场主要厂商摄影连续照明销量（2020-2025）&amp;（千件）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中国市场主要厂商摄影连续照明销量市场份额（2020-2025）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中国市场主要厂商摄影连续照明销售收入（2020-2025）&amp;（百万美元）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中国市场主要厂商摄影连续照明销售收入市场份额（2020-2025）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2024年中国主要生产商摄影连续照明收入排名（百万美元）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中国市场主要厂商摄影连续照明销售价格（2020-2025）&amp;（美元/件）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全球主要厂商摄影连续照明总部及产地分布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全球主要厂商成立时间及摄影连续照明商业化日期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全球主要厂商摄影连续照明产品类型及应用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2024年全球摄影连续照明主要厂商市场地位（第一梯队、第二梯队和第三梯队）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全球摄影连续照明市场投资、并购等现状分析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摄影连续照明生产基地、销售区域、竞争对手及市场地位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摄影连续照明产品规格、参数及市场应用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摄影连续照明销量（千件）、收入（百万美元）、价格（美元/件）及毛利率（2020-2025）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全球不同产品类型摄影连续照明销量（2020-2025年）&amp;（千件）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全球不同产品类型摄影连续照明销量市场份额（2020-2025）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全球不同产品类型摄影连续照明销量预测（2026-2031）&amp;（千件）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全球市场不同产品类型摄影连续照明销量市场份额预测（2026-2031）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全球不同产品类型摄影连续照明收入（2020-2025年）&amp;（百万美元）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全球不同产品类型摄影连续照明收入市场份额（2020-2025）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全球不同产品类型摄影连续照明收入预测（2026-2031）&amp;（百万美元）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全球不同产品类型摄影连续照明收入市场份额预测（2026-2031）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全球不同应用摄影连续照明销量（2020-2025年）&amp;（千件）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全球不同应用摄影连续照明销量市场份额（2020-2025）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全球不同应用摄影连续照明销量预测（2026-2031）&amp;（千件）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全球市场不同应用摄影连续照明销量市场份额预测（2026-2031）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全球不同应用摄影连续照明收入（2020-2025年）&amp;（百万美元）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全球不同应用摄影连续照明收入市场份额（2020-2025）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全球不同应用摄影连续照明收入预测（2026-2031）&amp;（百万美元）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全球不同应用摄影连续照明收入市场份额预测（2026-2031）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摄影连续照明上游原料供应商及联系方式列表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摄影连续照明典型客户列表</w:t>
      </w:r>
      <w:r>
        <w:rPr>
          <w:rFonts w:hint="eastAsia"/>
        </w:rPr>
        <w:br/>
      </w:r>
      <w:r>
        <w:rPr>
          <w:rFonts w:hint="eastAsia"/>
        </w:rPr>
        <w:t>　　表 116： 摄影连续照明主要销售模式及销售渠道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摄影连续照明行业发展机遇及主要驱动因素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摄影连续照明行业发展面临的风险</w:t>
      </w:r>
      <w:r>
        <w:rPr>
          <w:rFonts w:hint="eastAsia"/>
        </w:rPr>
        <w:br/>
      </w:r>
      <w:r>
        <w:rPr>
          <w:rFonts w:hint="eastAsia"/>
        </w:rPr>
        <w:t>　　表 119： 摄影连续照明行业政策分析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摄影连续照明产品图片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全球不同产品类型摄影连续照明销售额2020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全球不同产品类型摄影连续照明市场份额2024 &amp; 2031</w:t>
      </w:r>
      <w:r>
        <w:rPr>
          <w:rFonts w:hint="eastAsia"/>
        </w:rPr>
        <w:br/>
      </w:r>
      <w:r>
        <w:rPr>
          <w:rFonts w:hint="eastAsia"/>
        </w:rPr>
        <w:t>　　图 4： 荧光灯产品图片</w:t>
      </w:r>
      <w:r>
        <w:rPr>
          <w:rFonts w:hint="eastAsia"/>
        </w:rPr>
        <w:br/>
      </w:r>
      <w:r>
        <w:rPr>
          <w:rFonts w:hint="eastAsia"/>
        </w:rPr>
        <w:t>　　图 5： LED产品图片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全球不同应用摄影连续照明市场份额2024 &amp; 2031</w:t>
      </w:r>
      <w:r>
        <w:rPr>
          <w:rFonts w:hint="eastAsia"/>
        </w:rPr>
        <w:br/>
      </w:r>
      <w:r>
        <w:rPr>
          <w:rFonts w:hint="eastAsia"/>
        </w:rPr>
        <w:t>　　图 9： 室内</w:t>
      </w:r>
      <w:r>
        <w:rPr>
          <w:rFonts w:hint="eastAsia"/>
        </w:rPr>
        <w:br/>
      </w:r>
      <w:r>
        <w:rPr>
          <w:rFonts w:hint="eastAsia"/>
        </w:rPr>
        <w:t>　　图 10： 室外</w:t>
      </w:r>
      <w:r>
        <w:rPr>
          <w:rFonts w:hint="eastAsia"/>
        </w:rPr>
        <w:br/>
      </w:r>
      <w:r>
        <w:rPr>
          <w:rFonts w:hint="eastAsia"/>
        </w:rPr>
        <w:t>　　图 11： 全球摄影连续照明产能、产量、产能利用率及发展趋势（2020-2031）&amp;（千件）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全球摄影连续照明产量、需求量及发展趋势（2020-2031）&amp;（千件）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全球主要地区摄影连续照明产量（2020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全球主要地区摄影连续照明产量市场份额（2020-2031）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中国摄影连续照明产能、产量、产能利用率及发展趋势（2020-2031）&amp;（千件）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中国摄影连续照明产量、市场需求量及发展趋势（2020-2031）&amp;（千件）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全球摄影连续照明市场销售额及增长率：（2020-2031）&amp;（百万美元）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全球市场摄影连续照明市场规模：2020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全球市场摄影连续照明销量及增长率（2020-2031）&amp;（千件）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全球市场摄影连续照明价格趋势（2020-2031）&amp;（美元/件）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全球主要地区摄影连续照明销售收入（2020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全球主要地区摄影连续照明销售收入市场份额（2020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北美市场摄影连续照明销量及增长率（2020-2031）&amp;（千件）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北美市场摄影连续照明收入及增长率（2020-2031）&amp;（百万美元）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欧洲市场摄影连续照明销量及增长率（2020-2031）&amp;（千件）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欧洲市场摄影连续照明收入及增长率（2020-2031）&amp;（百万美元）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中国市场摄影连续照明销量及增长率（2020-2031）&amp;（千件）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中国市场摄影连续照明收入及增长率（2020-2031）&amp;（百万美元）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日本市场摄影连续照明销量及增长率（2020-2031）&amp;（千件）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日本市场摄影连续照明收入及增长率（2020-2031）&amp;（百万美元）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东南亚市场摄影连续照明销量及增长率（2020-2031）&amp;（千件）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东南亚市场摄影连续照明收入及增长率（2020-2031）&amp;（百万美元）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印度市场摄影连续照明销量及增长率（2020-2031）&amp;（千件）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印度市场摄影连续照明收入及增长率（2020-2031）&amp;（百万美元）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2024年全球市场主要厂商摄影连续照明销量市场份额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2024年全球市场主要厂商摄影连续照明收入市场份额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2024年中国市场主要厂商摄影连续照明销量市场份额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2024年中国市场主要厂商摄影连续照明收入市场份额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2024年全球前五大生产商摄影连续照明市场份额</w:t>
      </w:r>
      <w:r>
        <w:rPr>
          <w:rFonts w:hint="eastAsia"/>
        </w:rPr>
        <w:br/>
      </w:r>
      <w:r>
        <w:rPr>
          <w:rFonts w:hint="eastAsia"/>
        </w:rPr>
        <w:t>　　图 40： 2024年全球摄影连续照明第一梯队、第二梯队和第三梯队厂商及市场份额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全球不同产品类型摄影连续照明价格走势（2020-2031）&amp;（美元/件）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全球不同应用摄影连续照明价格走势（2020-2031）&amp;（美元/件）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摄影连续照明产业链</w:t>
      </w:r>
      <w:r>
        <w:rPr>
          <w:rFonts w:hint="eastAsia"/>
        </w:rPr>
        <w:br/>
      </w:r>
      <w:r>
        <w:rPr>
          <w:rFonts w:hint="eastAsia"/>
        </w:rPr>
        <w:t>　　图 44： 摄影连续照明中国企业SWOT分析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452f3ed764bb2" w:history="1">
        <w:r>
          <w:rPr>
            <w:rStyle w:val="Hyperlink"/>
          </w:rPr>
          <w:t>2025-2031年全球与中国摄影连续照明行业研究及前景趋势预测报告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452f3ed764bb2" w:history="1">
        <w:r>
          <w:rPr>
            <w:rStyle w:val="Hyperlink"/>
          </w:rPr>
          <w:t>https://www.20087.com/2/27/SheYingLianXuZhaoMingDeXianZhuangYuQianJing.html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12b73207f4b5f" w:history="1">
      <w:r>
        <w:rPr>
          <w:rStyle w:val="Hyperlink"/>
        </w:rPr>
        <w:t>2025-2031年全球与中国摄影连续照明行业研究及前景趋势预测报告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eYingLianXuZhaoMingDeXianZhuangYuQianJing.html" TargetMode="External" Id="R9f5452f3ed76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eYingLianXuZhaoMingDeXianZhuangYuQianJing.html" TargetMode="External" Id="Rc2a12b73207f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2025-01-04T03:54:10Z</dcterms:created>
  <dcterms:modified xsi:type="dcterms:W3CDTF">2025-01-04T04:54:10Z</dcterms:modified>
  <dc:subject>2025-2031年全球与中国摄影连续照明行业研究及前景趋势预测报告</dc:subject>
  <dc:title>2025-2031年全球与中国摄影连续照明行业研究及前景趋势预测报告</dc:title>
  <cp:keywords>2025-2031年全球与中国摄影连续照明行业研究及前景趋势预测报告</cp:keywords>
  <dc:description>2025-2031年全球与中国摄影连续照明行业研究及前景趋势预测报告</dc:description>
</cp:coreProperties>
</file>