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fd70e3dab4ab0" w:history="1">
              <w:r>
                <w:rPr>
                  <w:rStyle w:val="Hyperlink"/>
                </w:rPr>
                <w:t>2026-2032年中国棉纸行业发展调研与前景趋势预测报告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fd70e3dab4ab0" w:history="1">
              <w:r>
                <w:rPr>
                  <w:rStyle w:val="Hyperlink"/>
                </w:rPr>
                <w:t>2026-2032年中国棉纸行业发展调研与前景趋势预测报告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fd70e3dab4ab0" w:history="1">
                <w:r>
                  <w:rPr>
                    <w:rStyle w:val="Hyperlink"/>
                  </w:rPr>
                  <w:t>https://www.20087.com/2/97/MianZhiHangYeQianJing.html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纸是以高纯度棉短绒或破布浆为原料制成的特种纸张，具有高拉力、低灰分、优异吸水性及化学稳定性，广泛应用于书画修复、滤纸基材、电池隔膜及高端包装领域。当前高端棉纸强调纤维长度均一、无酸化处理（pH 7–8.5）及抗老化性能，生产工艺采用长网造纸机配合多段净化系统，以保障洁净度与结构均匀性。在文化遗产保护意识提升与精密过滤需求增长背景下，对超薄（&lt;20 g/m²）、高孔隙率棉纸的需求持续上升。然而，原料来源受限、生产周期长且能耗较高，导致成本显著高于木浆纸；同时，部分低端产品掺杂化学浆，影响长期保存性能。</w:t>
      </w:r>
      <w:r>
        <w:rPr>
          <w:rFonts w:hint="eastAsia"/>
        </w:rPr>
        <w:br/>
      </w:r>
      <w:r>
        <w:rPr>
          <w:rFonts w:hint="eastAsia"/>
        </w:rPr>
        <w:t>　　未来，棉纸将向功能化改性、可持续原料与数字赋能方向演进。纳米纤维素涂层可赋予抗菌或导电特性；再生棉纺织废料经高效脱色提纯后成为新原料路径。在应用端，与数字水印技术结合用于高价值文件防伪。同时，绿色制造工艺（如酶辅助打浆）降低水耗与化学品使用。长远看，棉纸将从传统特种纸升级为融合文化传承、先进材料与循环经济理念的高附加值功能基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fd70e3dab4ab0" w:history="1">
        <w:r>
          <w:rPr>
            <w:rStyle w:val="Hyperlink"/>
          </w:rPr>
          <w:t>2026-2032年中国棉纸行业发展调研与前景趋势预测报告</w:t>
        </w:r>
      </w:hyperlink>
      <w:r>
        <w:rPr>
          <w:rFonts w:hint="eastAsia"/>
        </w:rPr>
        <w:t>》基于统计局、相关行业协会及科研机构的详实数据，系统分析了棉纸市场的规模现状、需求特征及价格走势。报告客观评估了棉纸行业技术水平及未来发展方向，对市场前景做出科学预测，并重点分析了棉纸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按照不同产品类型，棉纸主要可以分为如下几个类别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中国不同产品类型棉纸增长趋势2021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1.2.2 100%棉</w:t>
      </w:r>
      <w:r>
        <w:rPr>
          <w:rFonts w:hint="eastAsia"/>
        </w:rPr>
        <w:br/>
      </w:r>
      <w:r>
        <w:rPr>
          <w:rFonts w:hint="eastAsia"/>
        </w:rPr>
        <w:t>　　　　1.2.3 25%棉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从不同应用，棉纸主要包括如下几个方面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中国不同应用棉纸增长趋势2021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信纸</w:t>
      </w:r>
      <w:r>
        <w:rPr>
          <w:rFonts w:hint="eastAsia"/>
        </w:rPr>
        <w:br/>
      </w:r>
      <w:r>
        <w:rPr>
          <w:rFonts w:hint="eastAsia"/>
        </w:rPr>
        <w:t>　　　　1.3.3 信封</w:t>
      </w:r>
      <w:r>
        <w:rPr>
          <w:rFonts w:hint="eastAsia"/>
        </w:rPr>
        <w:br/>
      </w:r>
      <w:r>
        <w:rPr>
          <w:rFonts w:hint="eastAsia"/>
        </w:rPr>
        <w:t>　　　　1.3.4 画纸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中国棉纸发展现状及未来趋势（2021-2032）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中国市场棉纸收入及增长率（2021-2032）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中国市场棉纸销量及增长率（2021-2032）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中国市场主要棉纸厂商分析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中国市场主要厂商棉纸销量及市场占有率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中国市场主要厂商棉纸销量（2021-2026）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中国市场主要厂商棉纸销量市场份额（2021-2026）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中国市场主要厂商棉纸收入及市场占有率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中国市场主要厂商棉纸收入（2021-2026）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中国市场主要厂商棉纸收入市场份额（2021-2026）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2025年中国市场主要厂商棉纸收入排名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中国市场主要厂商棉纸价格（2021-2026）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中国市场主要厂商棉纸总部及产地分布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中国市场主要厂商成立时间及棉纸商业化日期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中国市场主要厂商棉纸产品类型及应用</w:t>
      </w:r>
      <w:r>
        <w:rPr>
          <w:rFonts w:hint="eastAsia"/>
        </w:rPr>
        <w:br/>
      </w:r>
      <w:r>
        <w:rPr>
          <w:rFonts w:hint="eastAsia"/>
        </w:rPr>
        <w:t>　　2.7 棉纸行业集中度、竞争程度分析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棉纸行业集中度分析：2025年中国Top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中国市场棉纸第一梯队、第二梯队和第三梯队厂商（品牌）及2025年市场份额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重点企业（1）在中国市场棉纸销量、收入、价格及毛利率（2021-2026）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重点企业（2）在中国市场棉纸销量、收入、价格及毛利率（2021-2026）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重点企业（3）在中国市场棉纸销量、收入、价格及毛利率（2021-2026）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重点企业（4）在中国市场棉纸销量、收入、价格及毛利率（2021-2026）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重点企业（5）在中国市场棉纸销量、收入、价格及毛利率（2021-2026）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重点企业（6）在中国市场棉纸销量、收入、价格及毛利率（2021-2026）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重点企业（7）在中国市场棉纸销量、收入、价格及毛利率（2021-2026）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重点企业（8）在中国市场棉纸销量、收入、价格及毛利率（2021-2026）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不同产品类型棉纸分析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中国市场不同产品类型棉纸销量（2021-2032）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中国市场不同产品类型棉纸销量及市场份额（2021-2026）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中国市场不同产品类型棉纸销量预测（2027-2032）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中国市场不同产品类型棉纸规模（2021-2032）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中国市场不同产品类型棉纸规模及市场份额（2021-2026）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中国市场不同产品类型棉纸规模预测（2027-2032）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中国市场不同产品类型棉纸价格走势（2021-2032）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不同应用棉纸分析</w:t>
      </w:r>
      <w:r>
        <w:rPr>
          <w:rFonts w:hint="eastAsia"/>
        </w:rPr>
        <w:br/>
      </w:r>
      <w:r>
        <w:rPr>
          <w:rFonts w:hint="eastAsia"/>
        </w:rPr>
        <w:t>　　5.1 中国市场不同应用棉纸销量（2021-2032）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中国市场不同应用棉纸销量及市场份额（2021-2026）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中国市场不同应用棉纸销量预测（2027-2032）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中国市场不同应用棉纸规模（2021-2032）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中国市场不同应用棉纸规模及市场份额（2021-2026）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中国市场不同应用棉纸规模预测（2027-2032）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中国市场不同应用棉纸价格走势（2021-2032）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棉纸行业发展分析---发展趋势</w:t>
      </w:r>
      <w:r>
        <w:rPr>
          <w:rFonts w:hint="eastAsia"/>
        </w:rPr>
        <w:br/>
      </w:r>
      <w:r>
        <w:rPr>
          <w:rFonts w:hint="eastAsia"/>
        </w:rPr>
        <w:t>　　6.2 棉纸行业发展分析---厂商壁垒</w:t>
      </w:r>
      <w:r>
        <w:rPr>
          <w:rFonts w:hint="eastAsia"/>
        </w:rPr>
        <w:br/>
      </w:r>
      <w:r>
        <w:rPr>
          <w:rFonts w:hint="eastAsia"/>
        </w:rPr>
        <w:t>　　6.3 棉纸行业发展分析---驱动因素</w:t>
      </w:r>
      <w:r>
        <w:rPr>
          <w:rFonts w:hint="eastAsia"/>
        </w:rPr>
        <w:br/>
      </w:r>
      <w:r>
        <w:rPr>
          <w:rFonts w:hint="eastAsia"/>
        </w:rPr>
        <w:t>　　6.4 棉纸行业发展分析---制约因素</w:t>
      </w:r>
      <w:r>
        <w:rPr>
          <w:rFonts w:hint="eastAsia"/>
        </w:rPr>
        <w:br/>
      </w:r>
      <w:r>
        <w:rPr>
          <w:rFonts w:hint="eastAsia"/>
        </w:rPr>
        <w:t>　　6.5 棉纸中国企业SWOT分析</w:t>
      </w:r>
      <w:r>
        <w:rPr>
          <w:rFonts w:hint="eastAsia"/>
        </w:rPr>
        <w:br/>
      </w:r>
      <w:r>
        <w:rPr>
          <w:rFonts w:hint="eastAsia"/>
        </w:rPr>
        <w:t>　　6.6 棉纸行业发展分析---行业政策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棉纸行业产业链简介</w:t>
      </w:r>
      <w:r>
        <w:rPr>
          <w:rFonts w:hint="eastAsia"/>
        </w:rPr>
        <w:br/>
      </w:r>
      <w:r>
        <w:rPr>
          <w:rFonts w:hint="eastAsia"/>
        </w:rPr>
        <w:t>　　7.2 棉纸产业链分析-上游</w:t>
      </w:r>
      <w:r>
        <w:rPr>
          <w:rFonts w:hint="eastAsia"/>
        </w:rPr>
        <w:br/>
      </w:r>
      <w:r>
        <w:rPr>
          <w:rFonts w:hint="eastAsia"/>
        </w:rPr>
        <w:t>　　7.3 棉纸产业链分析-中游</w:t>
      </w:r>
      <w:r>
        <w:rPr>
          <w:rFonts w:hint="eastAsia"/>
        </w:rPr>
        <w:br/>
      </w:r>
      <w:r>
        <w:rPr>
          <w:rFonts w:hint="eastAsia"/>
        </w:rPr>
        <w:t>　　7.4 棉纸产业链分析-下游</w:t>
      </w:r>
      <w:r>
        <w:rPr>
          <w:rFonts w:hint="eastAsia"/>
        </w:rPr>
        <w:br/>
      </w:r>
      <w:r>
        <w:rPr>
          <w:rFonts w:hint="eastAsia"/>
        </w:rPr>
        <w:t>　　7.5 棉纸行业采购模式</w:t>
      </w:r>
      <w:r>
        <w:rPr>
          <w:rFonts w:hint="eastAsia"/>
        </w:rPr>
        <w:br/>
      </w:r>
      <w:r>
        <w:rPr>
          <w:rFonts w:hint="eastAsia"/>
        </w:rPr>
        <w:t>　　7.6 棉纸行业生产模式</w:t>
      </w:r>
      <w:r>
        <w:rPr>
          <w:rFonts w:hint="eastAsia"/>
        </w:rPr>
        <w:br/>
      </w:r>
      <w:r>
        <w:rPr>
          <w:rFonts w:hint="eastAsia"/>
        </w:rPr>
        <w:t>　　7.7 棉纸行业销售模式及销售渠道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中国本土棉纸产能、产量分析</w:t>
      </w:r>
      <w:r>
        <w:rPr>
          <w:rFonts w:hint="eastAsia"/>
        </w:rPr>
        <w:br/>
      </w:r>
      <w:r>
        <w:rPr>
          <w:rFonts w:hint="eastAsia"/>
        </w:rPr>
        <w:t>　　8.1 中国棉纸供需现状及预测（2021-2032）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中国棉纸产能、产量、产能利用率及发展趋势（2021-2032）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中国棉纸产量、市场需求量及发展趋势（2021-2032）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中国棉纸进出口分析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中国市场棉纸主要进口来源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中国市场棉纸主要出口目的地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不同产品类型棉纸市场规模2021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不同应用棉纸市场规模2021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中国市场主要厂商棉纸销量（2021-2026）&amp;（吨）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中国市场主要厂商棉纸销量市场份额（2021-2026）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中国市场主要厂商棉纸收入（2021-2026）&amp;（万元）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中国市场主要厂商棉纸收入份额（2021-2026）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2025年中国主要生产商棉纸收入排名（万元）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中国市场主要厂商棉纸价格（2021-2026）&amp;（元/吨）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中国市场主要厂商棉纸总部及产地分布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中国市场主要厂商成立时间及棉纸商业化日期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中国市场主要厂商棉纸产品类型及应用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2025年中国市场棉纸主要厂商市场地位（第一梯队、第二梯队和第三梯队）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棉纸市场投资、并购等现状分析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棉纸销量（吨）、收入（万元）、价格（元/吨）及毛利率（2021-2026）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棉纸销量（吨）、收入（万元）、价格（元/吨）及毛利率（2021-2026）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棉纸销量（吨）、收入（万元）、价格（元/吨）及毛利率（2021-2026）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棉纸销量（吨）、收入（万元）、价格（元/吨）及毛利率（2021-2026）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棉纸销量（吨）、收入（万元）、价格（元/吨）及毛利率（2021-2026）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棉纸销量（吨）、收入（万元）、价格（元/吨）及毛利率（2021-2026）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棉纸销量（吨）、收入（万元）、价格（元/吨）及毛利率（2021-2026）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棉纸生产基地、总部、竞争对手及市场地位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棉纸销量（吨）、收入（万元）、价格（元/吨）及毛利率（2021-2026）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中国市场不同产品类型棉纸销量（2021-2026）&amp;（吨）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中国市场不同产品类型棉纸销量市场份额（2021-2026）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中国市场不同产品类型棉纸销量预测（2027-2032）&amp;（吨）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中国市场不同产品类型棉纸销量市场份额预测（2027-2032）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中国市场不同产品类型棉纸规模（2021-2026）&amp;（万元）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中国市场不同产品类型棉纸规模市场份额（2021-2026）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中国市场不同产品类型棉纸规模预测（2027-2032）&amp;（万元）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中国市场不同产品类型棉纸规模市场份额预测（2027-2032）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中国市场不同应用棉纸销量（2021-2026）&amp;（吨）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中国市场不同应用棉纸销量市场份额（2021-2026）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中国市场不同应用棉纸销量预测（2027-2032）&amp;（吨）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中国市场不同应用棉纸销量市场份额预测（2027-2032）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中国市场不同应用棉纸规模（2021-2026）&amp;（万元）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中国市场不同应用棉纸规模市场份额（2021-2026）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中国市场不同应用棉纸规模预测（2027-2032）&amp;（万元）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中国市场不同应用棉纸规模市场份额预测（2027-2032）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棉纸行业发展分析---发展趋势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棉纸行业发展分析---厂商壁垒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棉纸行业发展分析---驱动因素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棉纸行业发展分析---制约因素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棉纸行业相关重点政策一览</w:t>
      </w:r>
      <w:r>
        <w:rPr>
          <w:rFonts w:hint="eastAsia"/>
        </w:rPr>
        <w:br/>
      </w:r>
      <w:r>
        <w:rPr>
          <w:rFonts w:hint="eastAsia"/>
        </w:rPr>
        <w:t>　　表 75： 棉纸行业供应链分析</w:t>
      </w:r>
      <w:r>
        <w:rPr>
          <w:rFonts w:hint="eastAsia"/>
        </w:rPr>
        <w:br/>
      </w:r>
      <w:r>
        <w:rPr>
          <w:rFonts w:hint="eastAsia"/>
        </w:rPr>
        <w:t>　　表 76： 棉纸上游原料供应商</w:t>
      </w:r>
      <w:r>
        <w:rPr>
          <w:rFonts w:hint="eastAsia"/>
        </w:rPr>
        <w:br/>
      </w:r>
      <w:r>
        <w:rPr>
          <w:rFonts w:hint="eastAsia"/>
        </w:rPr>
        <w:t>　　表 77： 棉纸行业主要下游客户</w:t>
      </w:r>
      <w:r>
        <w:rPr>
          <w:rFonts w:hint="eastAsia"/>
        </w:rPr>
        <w:br/>
      </w:r>
      <w:r>
        <w:rPr>
          <w:rFonts w:hint="eastAsia"/>
        </w:rPr>
        <w:t>　　表 78： 棉纸典型经销商</w:t>
      </w:r>
      <w:r>
        <w:rPr>
          <w:rFonts w:hint="eastAsia"/>
        </w:rPr>
        <w:br/>
      </w:r>
      <w:r>
        <w:rPr>
          <w:rFonts w:hint="eastAsia"/>
        </w:rPr>
        <w:t>　　表 79： 中国棉纸产量、销量、进口量及出口量（2021-2026）&amp;（吨）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中国棉纸产量、销量、进口量及出口量预测（2027-2032）&amp;（吨）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中国市场棉纸主要进口来源</w:t>
      </w:r>
      <w:r>
        <w:rPr>
          <w:rFonts w:hint="eastAsia"/>
        </w:rPr>
        <w:br/>
      </w:r>
      <w:r>
        <w:rPr>
          <w:rFonts w:hint="eastAsia"/>
        </w:rPr>
        <w:t>　　表 82： 中国市场棉纸主要出口目的地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棉纸产品图片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中国不同产品类型棉纸市场规模市场份额2025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100%棉产品图片</w:t>
      </w:r>
      <w:r>
        <w:rPr>
          <w:rFonts w:hint="eastAsia"/>
        </w:rPr>
        <w:br/>
      </w:r>
      <w:r>
        <w:rPr>
          <w:rFonts w:hint="eastAsia"/>
        </w:rPr>
        <w:t>　　图 4： 25%棉产品图片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中国不同应用棉纸市场份额2025 &amp; 2032</w:t>
      </w:r>
      <w:r>
        <w:rPr>
          <w:rFonts w:hint="eastAsia"/>
        </w:rPr>
        <w:br/>
      </w:r>
      <w:r>
        <w:rPr>
          <w:rFonts w:hint="eastAsia"/>
        </w:rPr>
        <w:t>　　图 7： 信纸</w:t>
      </w:r>
      <w:r>
        <w:rPr>
          <w:rFonts w:hint="eastAsia"/>
        </w:rPr>
        <w:br/>
      </w:r>
      <w:r>
        <w:rPr>
          <w:rFonts w:hint="eastAsia"/>
        </w:rPr>
        <w:t>　　图 8： 信封</w:t>
      </w:r>
      <w:r>
        <w:rPr>
          <w:rFonts w:hint="eastAsia"/>
        </w:rPr>
        <w:br/>
      </w:r>
      <w:r>
        <w:rPr>
          <w:rFonts w:hint="eastAsia"/>
        </w:rPr>
        <w:t>　　图 9： 画纸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中国市场棉纸市场规模，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中国市场棉纸收入及增长率（2021-2032）&amp;（万元）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中国市场棉纸销量及增长率（2021-2032）&amp;（吨）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2025年中国市场主要厂商棉纸销量市场份额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2025年中国市场主要厂商棉纸收入市场份额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2025年中国市场前五大厂商棉纸市场份额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2025年中国市场棉纸第一梯队、第二梯队和第三梯队厂商（品牌）及市场份额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中国市场不同产品类型棉纸价格走势（2021-2032）&amp;（元/吨）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中国市场不同应用棉纸价格走势（2021-2032）&amp;（元/吨）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棉纸中国企业SWOT分析</w:t>
      </w:r>
      <w:r>
        <w:rPr>
          <w:rFonts w:hint="eastAsia"/>
        </w:rPr>
        <w:br/>
      </w:r>
      <w:r>
        <w:rPr>
          <w:rFonts w:hint="eastAsia"/>
        </w:rPr>
        <w:t>　　图 21： 棉纸产业链</w:t>
      </w:r>
      <w:r>
        <w:rPr>
          <w:rFonts w:hint="eastAsia"/>
        </w:rPr>
        <w:br/>
      </w:r>
      <w:r>
        <w:rPr>
          <w:rFonts w:hint="eastAsia"/>
        </w:rPr>
        <w:t>　　图 22： 棉纸行业采购模式分析</w:t>
      </w:r>
      <w:r>
        <w:rPr>
          <w:rFonts w:hint="eastAsia"/>
        </w:rPr>
        <w:br/>
      </w:r>
      <w:r>
        <w:rPr>
          <w:rFonts w:hint="eastAsia"/>
        </w:rPr>
        <w:t>　　图 23： 棉纸行业生产模式分析</w:t>
      </w:r>
      <w:r>
        <w:rPr>
          <w:rFonts w:hint="eastAsia"/>
        </w:rPr>
        <w:br/>
      </w:r>
      <w:r>
        <w:rPr>
          <w:rFonts w:hint="eastAsia"/>
        </w:rPr>
        <w:t>　　图 24： 棉纸行业销售模式分析</w:t>
      </w:r>
      <w:r>
        <w:rPr>
          <w:rFonts w:hint="eastAsia"/>
        </w:rPr>
        <w:br/>
      </w:r>
      <w:r>
        <w:rPr>
          <w:rFonts w:hint="eastAsia"/>
        </w:rPr>
        <w:t>　　图 25： 中国棉纸产能、产量、产能利用率及发展趋势（2021-2032）&amp;（吨）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中国棉纸产量、市场需求量及发展趋势（2021-2032）&amp;（吨）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fd70e3dab4ab0" w:history="1">
        <w:r>
          <w:rPr>
            <w:rStyle w:val="Hyperlink"/>
          </w:rPr>
          <w:t>2026-2032年中国棉纸行业发展调研与前景趋势预测报告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fd70e3dab4ab0" w:history="1">
        <w:r>
          <w:rPr>
            <w:rStyle w:val="Hyperlink"/>
          </w:rPr>
          <w:t>https://www.20087.com/2/97/MianZhiHangYeQianJing.html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热点：棉纸是什么纸、棉纸厂家、铝纸、棉纸图片、棉纸与宣纸有什么区别、棉纸与宣纸有什么区别、干磨砂纸、棉纸巾、雪梨纸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21eaeb0ce4878" w:history="1">
      <w:r>
        <w:rPr>
          <w:rStyle w:val="Hyperlink"/>
        </w:rPr>
        <w:t>2026-2032年中国棉纸行业发展调研与前景趋势预测报告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MianZhiHangYeQianJing.html" TargetMode="External" Id="R430fd70e3dab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MianZhiHangYeQianJing.html" TargetMode="External" Id="R3b021eaeb0ce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2026-01-18T23:22:33Z</dcterms:created>
  <dcterms:modified xsi:type="dcterms:W3CDTF">2026-01-19T00:22:33Z</dcterms:modified>
  <dc:subject>2026-2032年中国棉纸行业发展调研与前景趋势预测报告</dc:subject>
  <dc:title>2026-2032年中国棉纸行业发展调研与前景趋势预测报告</dc:title>
  <cp:keywords>2026-2032年中国棉纸行业发展调研与前景趋势预测报告</cp:keywords>
  <dc:description>2026-2032年中国棉纸行业发展调研与前景趋势预测报告</dc:description>
</cp:coreProperties>
</file>