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5fdac693a45a0" w:history="1">
              <w:r>
                <w:rPr>
                  <w:rStyle w:val="Hyperlink"/>
                </w:rPr>
                <w:t>2026-2032年全球与中国水杨酸面霜行业发展调研及前景趋势预测报告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5fdac693a45a0" w:history="1">
              <w:r>
                <w:rPr>
                  <w:rStyle w:val="Hyperlink"/>
                </w:rPr>
                <w:t>2026-2032年全球与中国水杨酸面霜行业发展调研及前景趋势预测报告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5fdac693a45a0" w:history="1">
                <w:r>
                  <w:rPr>
                    <w:rStyle w:val="Hyperlink"/>
                  </w:rPr>
                  <w:t>https://www.20087.com/2/57/ShuiYangSuanMianShuangDeXianZhuangYuQianJing.html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面霜是功效型护肤品的重要品类，主要利用水杨酸的脂溶性特性深入毛孔，实现角质疏通、控油抗痘与改善闭口粉刺。水杨酸面霜多定位为油性、混合性或痘痘肌人群，常复配烟酰胺、神经酰胺、锌盐等成分以平衡去角质带来的干燥刺激。主流品牌强调低浓度（0.5%–2%）、缓释技术及pH值优化，以提升耐受性；部分高端线引入微囊包裹水杨酸，延长作用时间并减少表皮刺激。然而，市场存在大量未标注确切浓度或pH值的产品，消费者易因过度使用导致屏障受损、泛红脱屑；部分低价面霜添加高浓度酒精或香精，加剧皮肤敏感风险。此外，用户对“刷酸”周期与防晒必要性认知不足，常在日间使用后未加强防护，引发光敏反应。</w:t>
      </w:r>
      <w:r>
        <w:rPr>
          <w:rFonts w:hint="eastAsia"/>
        </w:rPr>
        <w:br/>
      </w:r>
      <w:r>
        <w:rPr>
          <w:rFonts w:hint="eastAsia"/>
        </w:rPr>
        <w:t>　　未来，水杨酸面霜将向精准浓度管理、皮肤微生态友好与循证功效验证方向演进。基于皮肤类型与问题严重度的个性化配方将成为高端趋势，如针对玫瑰痤疮倾向肌肤采用超低浓度（0.2%）联合抗炎植萃；而仿生脂质体递送系统可靶向毛囊皮脂腺单位，减少非目标区域刺激。在安全性上，益生元与透明质酸的协同添加将强化屏障修复功能，避免“越用越干”。更关键的是，品牌将联合皮肤科机构开展临床影像追踪（如VISIA毛孔分析），以客观数据支撑“28天改善闭口”等宣称。长远看，水杨酸面霜将从大众祛痘产品进化为科学角质管理解决方案，在尊重皮肤生理节律的前提下实现温和、可持续的肤质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5fdac693a45a0" w:history="1">
        <w:r>
          <w:rPr>
            <w:rStyle w:val="Hyperlink"/>
          </w:rPr>
          <w:t>2026-2032年全球与中国水杨酸面霜行业发展调研及前景趋势预测报告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水杨酸面霜行业的市场规模、需求动态及产业链结构。报告详细解析了水杨酸面霜市场价格变化、行业竞争格局及重点企业的经营现状，并对未来市场前景与发展趋势进行了科学预测。同时，报告通过细分市场领域，评估了水杨酸面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按产品类型细分，全球水杨酸面霜市场规模2020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0.005</w:t>
      </w:r>
      <w:r>
        <w:rPr>
          <w:rFonts w:hint="eastAsia"/>
        </w:rPr>
        <w:br/>
      </w:r>
      <w:r>
        <w:rPr>
          <w:rFonts w:hint="eastAsia"/>
        </w:rPr>
        <w:t>　　　　1.3.3 0.02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按应用细分，全球水杨酸面霜市场规模2020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水杨酸面霜行业发展总体概况</w:t>
      </w:r>
      <w:r>
        <w:rPr>
          <w:rFonts w:hint="eastAsia"/>
        </w:rPr>
        <w:br/>
      </w:r>
      <w:r>
        <w:rPr>
          <w:rFonts w:hint="eastAsia"/>
        </w:rPr>
        <w:t>　　　　1.5.2 水杨酸面霜行业发展主要特点</w:t>
      </w:r>
      <w:r>
        <w:rPr>
          <w:rFonts w:hint="eastAsia"/>
        </w:rPr>
        <w:br/>
      </w:r>
      <w:r>
        <w:rPr>
          <w:rFonts w:hint="eastAsia"/>
        </w:rPr>
        <w:t>　　　　1.5.3 水杨酸面霜行业发展影响因素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水杨酸面霜有利因素</w:t>
      </w:r>
      <w:r>
        <w:rPr>
          <w:rFonts w:hint="eastAsia"/>
        </w:rPr>
        <w:br/>
      </w:r>
      <w:r>
        <w:rPr>
          <w:rFonts w:hint="eastAsia"/>
        </w:rPr>
        <w:t>　　　　1.5.3 .2 水杨酸面霜不利因素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全球市场，近三年水杨酸面霜主要企业占有率及排名（按销量）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水杨酸面霜主要企业在国际市场占有率（按销量，2022-2025）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2024年水杨酸面霜主要企业在国际市场排名（按销量）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全球市场主要企业水杨酸面霜销量（2022-2025）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全球市场，近三年水杨酸面霜主要企业占有率及排名（按收入）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水杨酸面霜主要企业在国际市场占有率（按收入，2022-2025）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2024年水杨酸面霜主要企业在国际市场排名（按收入）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全球市场主要企业水杨酸面霜销售收入（2022-2025）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全球市场主要企业水杨酸面霜销售价格（2022-2025）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中国市场，近三年水杨酸面霜主要企业占有率及排名（按销量）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水杨酸面霜主要企业在中国市场占有率（按销量，2022-2025）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2024年水杨酸面霜主要企业在中国市场排名（按销量）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中国市场主要企业水杨酸面霜销量（2022-2025）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中国市场，近三年水杨酸面霜主要企业占有率及排名（按收入）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水杨酸面霜主要企业在中国市场占有率（按收入，2022-2025）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2024年水杨酸面霜主要企业在中国市场排名（按收入）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中国市场主要企业水杨酸面霜销售收入（2022-2025）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全球主要厂商水杨酸面霜总部及产地分布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全球主要厂商成立时间及水杨酸面霜商业化日期</w:t>
      </w:r>
      <w:r>
        <w:rPr>
          <w:rFonts w:hint="eastAsia"/>
        </w:rPr>
        <w:br/>
      </w:r>
      <w:r>
        <w:rPr>
          <w:rFonts w:hint="eastAsia"/>
        </w:rPr>
        <w:t>　　2.8 全球主要厂商水杨酸面霜产品类型及应用</w:t>
      </w:r>
      <w:r>
        <w:rPr>
          <w:rFonts w:hint="eastAsia"/>
        </w:rPr>
        <w:br/>
      </w:r>
      <w:r>
        <w:rPr>
          <w:rFonts w:hint="eastAsia"/>
        </w:rPr>
        <w:t>　　2.9 水杨酸面霜行业集中度、竞争程度分析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水杨酸面霜行业集中度分析：2024年全球Top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全球水杨酸面霜第一梯队、第二梯队和第三梯队生产商（品牌）及市场份额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全球水杨酸面霜总体规模分析</w:t>
      </w:r>
      <w:r>
        <w:rPr>
          <w:rFonts w:hint="eastAsia"/>
        </w:rPr>
        <w:br/>
      </w:r>
      <w:r>
        <w:rPr>
          <w:rFonts w:hint="eastAsia"/>
        </w:rPr>
        <w:t>　　3.1 全球水杨酸面霜供需现状及预测（2020-2032）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全球水杨酸面霜产能、产量、产能利用率及发展趋势（2020-2032）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全球水杨酸面霜产量、需求量及发展趋势（2020-2032）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全球主要地区水杨酸面霜产量及发展趋势（2020-2032）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全球主要地区水杨酸面霜产量（2020-2025）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全球主要地区水杨酸面霜产量（2026-2032）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全球主要地区水杨酸面霜产量市场份额（2020-2032）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中国水杨酸面霜供需现状及预测（2020-2032）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中国水杨酸面霜产能、产量、产能利用率及发展趋势（2020-2032）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中国水杨酸面霜产量、市场需求量及发展趋势（2020-2032）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中国市场水杨酸面霜进出口（2020-2032）</w:t>
      </w:r>
      <w:r>
        <w:rPr>
          <w:rFonts w:hint="eastAsia"/>
        </w:rPr>
        <w:br/>
      </w:r>
      <w:r>
        <w:rPr>
          <w:rFonts w:hint="eastAsia"/>
        </w:rPr>
        <w:t>　　3.4 全球水杨酸面霜销量及销售额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全球市场水杨酸面霜销售额（2020-2032）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全球市场水杨酸面霜销量（2020-2032）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全球市场水杨酸面霜价格趋势（2020-2032）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全球水杨酸面霜主要地区分析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全球主要地区水杨酸面霜市场规模分析：2020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全球主要地区水杨酸面霜销售收入及市场份额（2020-2025年）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全球主要地区水杨酸面霜销售收入预测（2026-2032年）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全球主要地区水杨酸面霜销量分析：2020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全球主要地区水杨酸面霜销量及市场份额（2020-2025年）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全球主要地区水杨酸面霜销量及市场份额预测（2026-2032）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北美市场水杨酸面霜销量、收入及增长率（2020-2032）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欧洲市场水杨酸面霜销量、收入及增长率（2020-2032）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中国市场水杨酸面霜销量、收入及增长率（2020-2032）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日本市场水杨酸面霜销量、收入及增长率（2020-2032）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东南亚市场水杨酸面霜销量、收入及增长率（2020-2032）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印度市场水杨酸面霜销量、收入及增长率（2020-2032）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不同产品类型水杨酸面霜分析</w:t>
      </w:r>
      <w:r>
        <w:rPr>
          <w:rFonts w:hint="eastAsia"/>
        </w:rPr>
        <w:br/>
      </w:r>
      <w:r>
        <w:rPr>
          <w:rFonts w:hint="eastAsia"/>
        </w:rPr>
        <w:t>　　6.1 全球不同产品类型水杨酸面霜销量（2020-2032）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全球不同产品类型水杨酸面霜销量预测（2026-2032）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全球不同产品类型水杨酸面霜收入（2020-2032）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全球不同产品类型水杨酸面霜收入预测（2026-2032）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全球不同产品类型水杨酸面霜价格走势（2020-2032）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中国不同产品类型水杨酸面霜销量（2020-2032）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中国不同产品类型水杨酸面霜销量预测（2026-2032）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中国不同产品类型水杨酸面霜收入（2020-2032）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中国不同产品类型水杨酸面霜收入预测（2026-2032）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不同应用水杨酸面霜分析</w:t>
      </w:r>
      <w:r>
        <w:rPr>
          <w:rFonts w:hint="eastAsia"/>
        </w:rPr>
        <w:br/>
      </w:r>
      <w:r>
        <w:rPr>
          <w:rFonts w:hint="eastAsia"/>
        </w:rPr>
        <w:t>　　7.1 全球不同应用水杨酸面霜销量（2020-2032）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全球不同应用水杨酸面霜销量预测（2026-2032）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全球不同应用水杨酸面霜收入（2020-2032）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全球不同应用水杨酸面霜收入预测（2026-2032）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全球不同应用水杨酸面霜价格走势（2020-2032）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中国不同应用水杨酸面霜销量（2020-2032）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中国不同应用水杨酸面霜销量预测（2026-2032）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中国不同应用水杨酸面霜收入（2020-2032）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中国不同应用水杨酸面霜收入预测（2026-2032）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水杨酸面霜行业发展趋势</w:t>
      </w:r>
      <w:r>
        <w:rPr>
          <w:rFonts w:hint="eastAsia"/>
        </w:rPr>
        <w:br/>
      </w:r>
      <w:r>
        <w:rPr>
          <w:rFonts w:hint="eastAsia"/>
        </w:rPr>
        <w:t>　　8.2 水杨酸面霜行业主要驱动因素</w:t>
      </w:r>
      <w:r>
        <w:rPr>
          <w:rFonts w:hint="eastAsia"/>
        </w:rPr>
        <w:br/>
      </w:r>
      <w:r>
        <w:rPr>
          <w:rFonts w:hint="eastAsia"/>
        </w:rPr>
        <w:t>　　8.3 水杨酸面霜中国企业SWOT分析</w:t>
      </w:r>
      <w:r>
        <w:rPr>
          <w:rFonts w:hint="eastAsia"/>
        </w:rPr>
        <w:br/>
      </w:r>
      <w:r>
        <w:rPr>
          <w:rFonts w:hint="eastAsia"/>
        </w:rPr>
        <w:t>　　8.4 中国水杨酸面霜行业政策环境分析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水杨酸面霜行业产业链简介</w:t>
      </w:r>
      <w:r>
        <w:rPr>
          <w:rFonts w:hint="eastAsia"/>
        </w:rPr>
        <w:br/>
      </w:r>
      <w:r>
        <w:rPr>
          <w:rFonts w:hint="eastAsia"/>
        </w:rPr>
        <w:t>　　　　9.1.1 水杨酸面霜行业供应链分析</w:t>
      </w:r>
      <w:r>
        <w:rPr>
          <w:rFonts w:hint="eastAsia"/>
        </w:rPr>
        <w:br/>
      </w:r>
      <w:r>
        <w:rPr>
          <w:rFonts w:hint="eastAsia"/>
        </w:rPr>
        <w:t>　　　　9.1.2 水杨酸面霜主要原料及供应情况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水杨酸面霜行业采购模式</w:t>
      </w:r>
      <w:r>
        <w:rPr>
          <w:rFonts w:hint="eastAsia"/>
        </w:rPr>
        <w:br/>
      </w:r>
      <w:r>
        <w:rPr>
          <w:rFonts w:hint="eastAsia"/>
        </w:rPr>
        <w:t>　　9.3 水杨酸面霜行业生产模式</w:t>
      </w:r>
      <w:r>
        <w:rPr>
          <w:rFonts w:hint="eastAsia"/>
        </w:rPr>
        <w:br/>
      </w:r>
      <w:r>
        <w:rPr>
          <w:rFonts w:hint="eastAsia"/>
        </w:rPr>
        <w:t>　　9.4 水杨酸面霜行业销售模式及销售渠道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按产品类型细分，全球水杨酸面霜市场规模2020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按应用细分，全球水杨酸面霜市场规模（CAGR）2020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水杨酸面霜行业发展主要特点</w:t>
      </w:r>
      <w:r>
        <w:rPr>
          <w:rFonts w:hint="eastAsia"/>
        </w:rPr>
        <w:br/>
      </w:r>
      <w:r>
        <w:rPr>
          <w:rFonts w:hint="eastAsia"/>
        </w:rPr>
        <w:t>　　表 4： 水杨酸面霜行业发展有利因素分析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水杨酸面霜行业发展不利因素分析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进入水杨酸面霜行业壁垒</w:t>
      </w:r>
      <w:r>
        <w:rPr>
          <w:rFonts w:hint="eastAsia"/>
        </w:rPr>
        <w:br/>
      </w:r>
      <w:r>
        <w:rPr>
          <w:rFonts w:hint="eastAsia"/>
        </w:rPr>
        <w:t>　　表 7： 水杨酸面霜主要企业在国际市场占有率（按销量，2022-2025）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2024年水杨酸面霜主要企业在国际市场排名（按销量）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全球市场主要企业水杨酸面霜销量（2022-2025）&amp;（千件）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水杨酸面霜主要企业在国际市场占有率（按收入，2022-2025）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2024年水杨酸面霜主要企业在国际市场排名（按收入）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全球市场主要企业水杨酸面霜销售收入（2022-2025）&amp;（万元）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全球市场主要企业水杨酸面霜销售价格（2022-2025）&amp;（元/件）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水杨酸面霜主要企业在中国市场占有率（按销量，2022-2025）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2024年水杨酸面霜主要企业在中国市场排名（按销量）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中国市场主要企业水杨酸面霜销量（2022-2025）&amp;（千件）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水杨酸面霜主要企业在中国市场占有率（按收入，2022-2025）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2024年水杨酸面霜主要企业在中国市场排名（按收入）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中国市场主要企业水杨酸面霜销售收入（2022-2025）&amp;（万元）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全球主要厂商水杨酸面霜总部及产地分布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全球主要厂商成立时间及水杨酸面霜商业化日期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全球主要厂商水杨酸面霜产品类型及应用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2024年全球水杨酸面霜主要厂商市场地位（第一梯队、第二梯队和第三梯队）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全球水杨酸面霜市场投资、并购等现状分析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全球主要地区水杨酸面霜产量增速（CAGR）：（2020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全球主要地区水杨酸面霜产量（2020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全球主要地区水杨酸面霜产量（2020-2025）&amp;（千件）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全球主要地区水杨酸面霜产量（2026-2032）&amp;（千件）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全球主要地区水杨酸面霜产量市场份额（2020-2025）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全球主要地区水杨酸面霜产量（2026-2032）&amp;（千件）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中国市场水杨酸面霜产量、销量、进出口（2020-2025年）&amp;（千件）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中国市场水杨酸面霜产量、销量、进出口预测（2026-2032）&amp;（千件）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全球主要地区水杨酸面霜销售收入增速：（2020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全球主要地区水杨酸面霜销售收入（2020-2025）&amp;（万元）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全球主要地区水杨酸面霜销售收入市场份额（2020-2025）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全球主要地区水杨酸面霜收入（2026-2032）&amp;（万元）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全球主要地区水杨酸面霜收入市场份额（2026-2032）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全球主要地区水杨酸面霜销量（千件）：2020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全球主要地区水杨酸面霜销量（2020-2025）&amp;（千件）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全球主要地区水杨酸面霜销量（2026-2032）&amp;（千件）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全球主要地区水杨酸面霜销量份额（2026-2032）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水杨酸面霜销量（千件）、收入（万元）、价格（元/件）及毛利率（2020-2025）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全球不同产品类型水杨酸面霜销量（2020-2025年）&amp;（千件）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全球不同产品类型水杨酸面霜销量预测（2026-2032）&amp;（千件）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全球市场不同产品类型水杨酸面霜销量市场份额预测（2026-2032）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全球不同产品类型水杨酸面霜收入（2020-2025年）&amp;（万元）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全球不同产品类型水杨酸面霜收入市场份额（2020-2025）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全球不同产品类型水杨酸面霜收入预测（2026-2032）&amp;（万元）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全球不同产品类型水杨酸面霜收入市场份额预测（2026-2032）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中国不同产品类型水杨酸面霜销量预测（2026-2032）&amp;（千件）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全球市场不同产品类型水杨酸面霜销量市场份额预测（2026-2032）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中国不同产品类型水杨酸面霜销量（2020-2025年）&amp;（千件）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中国不同产品类型水杨酸面霜收入（2020-2025年）&amp;（万元）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中国不同产品类型水杨酸面霜收入市场份额（2020-2025）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中国不同产品类型水杨酸面霜收入预测（2026-2032）&amp;（万元）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中国不同产品类型水杨酸面霜收入市场份额预测（2026-2032）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全球不同应用水杨酸面霜销量（2020-2025年）&amp;（千件）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全球不同应用水杨酸面霜销量预测（2026-2032）&amp;（千件）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全球市场不同应用水杨酸面霜销量市场份额预测（2026-2032）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全球不同应用水杨酸面霜收入（2020-2025年）&amp;（万元）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全球不同应用水杨酸面霜收入市场份额（2020-2025）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全球不同应用水杨酸面霜收入预测（2026-2032）&amp;（万元）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全球不同应用水杨酸面霜收入市场份额预测（2026-2032）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中国不同应用水杨酸面霜销量（2020-2025年）&amp;（千件）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中国不同应用水杨酸面霜销量预测（2026-2032）&amp;（千件）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中国市场不同应用水杨酸面霜销量市场份额预测（2026-2032）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中国不同应用水杨酸面霜收入（2020-2025年）&amp;（万元）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中国不同应用水杨酸面霜收入市场份额（2020-2025）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中国不同应用水杨酸面霜收入预测（2026-2032）&amp;（万元）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中国不同应用水杨酸面霜收入市场份额预测（2026-2032）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水杨酸面霜行业发展趋势</w:t>
      </w:r>
      <w:r>
        <w:rPr>
          <w:rFonts w:hint="eastAsia"/>
        </w:rPr>
        <w:br/>
      </w:r>
      <w:r>
        <w:rPr>
          <w:rFonts w:hint="eastAsia"/>
        </w:rPr>
        <w:t>　　表 166： 水杨酸面霜行业主要驱动因素</w:t>
      </w:r>
      <w:r>
        <w:rPr>
          <w:rFonts w:hint="eastAsia"/>
        </w:rPr>
        <w:br/>
      </w:r>
      <w:r>
        <w:rPr>
          <w:rFonts w:hint="eastAsia"/>
        </w:rPr>
        <w:t>　　表 167： 水杨酸面霜行业供应链分析</w:t>
      </w:r>
      <w:r>
        <w:rPr>
          <w:rFonts w:hint="eastAsia"/>
        </w:rPr>
        <w:br/>
      </w:r>
      <w:r>
        <w:rPr>
          <w:rFonts w:hint="eastAsia"/>
        </w:rPr>
        <w:t>　　表 168： 水杨酸面霜上游原料供应商</w:t>
      </w:r>
      <w:r>
        <w:rPr>
          <w:rFonts w:hint="eastAsia"/>
        </w:rPr>
        <w:br/>
      </w:r>
      <w:r>
        <w:rPr>
          <w:rFonts w:hint="eastAsia"/>
        </w:rPr>
        <w:t>　　表 169： 水杨酸面霜主要地区不同应用客户分析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水杨酸面霜典型经销商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水杨酸面霜产品图片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全球不同产品类型水杨酸面霜销售额2020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全球不同产品类型水杨酸面霜市场份额2024 &amp; 2032</w:t>
      </w:r>
      <w:r>
        <w:rPr>
          <w:rFonts w:hint="eastAsia"/>
        </w:rPr>
        <w:br/>
      </w:r>
      <w:r>
        <w:rPr>
          <w:rFonts w:hint="eastAsia"/>
        </w:rPr>
        <w:t>　　图 4： 0.005产品图片</w:t>
      </w:r>
      <w:r>
        <w:rPr>
          <w:rFonts w:hint="eastAsia"/>
        </w:rPr>
        <w:br/>
      </w:r>
      <w:r>
        <w:rPr>
          <w:rFonts w:hint="eastAsia"/>
        </w:rPr>
        <w:t>　　图 5： 0.02产品图片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全球不同应用水杨酸面霜市场份额2024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2024年全球前五大生产商水杨酸面霜市场份额</w:t>
      </w:r>
      <w:r>
        <w:rPr>
          <w:rFonts w:hint="eastAsia"/>
        </w:rPr>
        <w:br/>
      </w:r>
      <w:r>
        <w:rPr>
          <w:rFonts w:hint="eastAsia"/>
        </w:rPr>
        <w:t>　　图 11： 2024年全球水杨酸面霜第一梯队、第二梯队和第三梯队厂商及市场份额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全球水杨酸面霜产能、产量、产能利用率及发展趋势（2020-2032）&amp;（千件）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全球水杨酸面霜产量、需求量及发展趋势（2020-2032）&amp;（千件）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全球主要地区水杨酸面霜产量市场份额（2020-2032）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中国水杨酸面霜产能、产量、产能利用率及发展趋势（2020-2032）&amp;（千件）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中国水杨酸面霜产量、市场需求量及发展趋势（2020-2032）&amp;（千件）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全球水杨酸面霜市场销售额及增长率：（2020-2032）&amp;（万元）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全球市场水杨酸面霜市场规模：2020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全球市场水杨酸面霜销量及增长率（2020-2032）&amp;（千件）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全球市场水杨酸面霜价格趋势（2020-2032）&amp;（元/件）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全球主要地区水杨酸面霜销售收入（2020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全球主要地区水杨酸面霜销售收入市场份额（2020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北美市场水杨酸面霜销量及增长率（2020-2032）&amp;（千件）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北美市场水杨酸面霜收入及增长率（2020-2032）&amp;（万元）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欧洲市场水杨酸面霜销量及增长率（2020-2032）&amp;（千件）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欧洲市场水杨酸面霜收入及增长率（2020-2032）&amp;（万元）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中国市场水杨酸面霜销量及增长率（2020-2032）&amp;（千件）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中国市场水杨酸面霜收入及增长率（2020-2032）&amp;（万元）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日本市场水杨酸面霜销量及增长率（2020-2032）&amp;（千件）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日本市场水杨酸面霜收入及增长率（2020-2032）&amp;（万元）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东南亚市场水杨酸面霜销量及增长率（2020-2032）&amp;（千件）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东南亚市场水杨酸面霜收入及增长率（2020-2032）&amp;（万元）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印度市场水杨酸面霜销量及增长率（2020-2032）&amp;（千件）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印度市场水杨酸面霜收入及增长率（2020-2032）&amp;（万元）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全球不同产品类型水杨酸面霜价格走势（2020-2032）&amp;（元/件）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全球不同应用水杨酸面霜价格走势（2020-2032）&amp;（元/件）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水杨酸面霜中国企业SWOT分析</w:t>
      </w:r>
      <w:r>
        <w:rPr>
          <w:rFonts w:hint="eastAsia"/>
        </w:rPr>
        <w:br/>
      </w:r>
      <w:r>
        <w:rPr>
          <w:rFonts w:hint="eastAsia"/>
        </w:rPr>
        <w:t>　　图 38： 水杨酸面霜产业链</w:t>
      </w:r>
      <w:r>
        <w:rPr>
          <w:rFonts w:hint="eastAsia"/>
        </w:rPr>
        <w:br/>
      </w:r>
      <w:r>
        <w:rPr>
          <w:rFonts w:hint="eastAsia"/>
        </w:rPr>
        <w:t>　　图 39： 水杨酸面霜行业采购模式分析</w:t>
      </w:r>
      <w:r>
        <w:rPr>
          <w:rFonts w:hint="eastAsia"/>
        </w:rPr>
        <w:br/>
      </w:r>
      <w:r>
        <w:rPr>
          <w:rFonts w:hint="eastAsia"/>
        </w:rPr>
        <w:t>　　图 40： 水杨酸面霜行业生产模式</w:t>
      </w:r>
      <w:r>
        <w:rPr>
          <w:rFonts w:hint="eastAsia"/>
        </w:rPr>
        <w:br/>
      </w:r>
      <w:r>
        <w:rPr>
          <w:rFonts w:hint="eastAsia"/>
        </w:rPr>
        <w:t>　　图 41： 水杨酸面霜行业销售模式分析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5fdac693a45a0" w:history="1">
        <w:r>
          <w:rPr>
            <w:rStyle w:val="Hyperlink"/>
          </w:rPr>
          <w:t>2026-2032年全球与中国水杨酸面霜行业发展调研及前景趋势预测报告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5fdac693a45a0" w:history="1">
        <w:r>
          <w:rPr>
            <w:rStyle w:val="Hyperlink"/>
          </w:rPr>
          <w:t>https://www.20087.com/2/57/ShuiYangSuanMianShuangDeXianZhuangYuQianJing.html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面霜对皮肤的作用、水杨酸面霜可以天天使用吗、水杨酸面霜可以天天使用吗、水杨酸面霜的作用与功效、十大水杨酸护肤品排行、水杨酸面霜可以天天用吗、使用水杨酸的面霜需要避开什么、水杨酸面霜的正确使用方法、水杨酸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b0480b8545d7" w:history="1">
      <w:r>
        <w:rPr>
          <w:rStyle w:val="Hyperlink"/>
        </w:rPr>
        <w:t>2026-2032年全球与中国水杨酸面霜行业发展调研及前景趋势预测报告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iYangSuanMianShuangDeXianZhuangYuQianJing.html" TargetMode="External" Id="Rde25fdac693a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iYangSuanMianShuangDeXianZhuangYuQianJing.html" TargetMode="External" Id="R674eb0480b8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2025-11-13T05:22:45Z</dcterms:created>
  <dcterms:modified xsi:type="dcterms:W3CDTF">2025-11-13T06:22:45Z</dcterms:modified>
  <dc:subject>2026-2032年全球与中国水杨酸面霜行业发展调研及前景趋势预测报告</dc:subject>
  <dc:title>2026-2032年全球与中国水杨酸面霜行业发展调研及前景趋势预测报告</dc:title>
  <cp:keywords>2026-2032年全球与中国水杨酸面霜行业发展调研及前景趋势预测报告</cp:keywords>
  <dc:description>2026-2032年全球与中国水杨酸面霜行业发展调研及前景趋势预测报告</dc:description>
</cp:coreProperties>
</file>