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46b66de5f48c7" w:history="1">
              <w:r>
                <w:rPr>
                  <w:rStyle w:val="Hyperlink"/>
                </w:rPr>
                <w:t>2025-2031年中国专业跑鞋市场研究与前景趋势预测报告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46b66de5f48c7" w:history="1">
              <w:r>
                <w:rPr>
                  <w:rStyle w:val="Hyperlink"/>
                </w:rPr>
                <w:t>2025-2031年中国专业跑鞋市场研究与前景趋势预测报告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46b66de5f48c7" w:history="1">
                <w:r>
                  <w:rPr>
                    <w:rStyle w:val="Hyperlink"/>
                  </w:rPr>
                  <w:t>https://www.20087.com/3/27/ZhuanYePaoXieHangYeQianJingQuShi.html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跑鞋是为跑步运动员和爱好者设计的高性能鞋类，其特点是轻量化、缓震、透气和适合不同类型的地面。近年来，跑鞋技术不断创新，如碳板跑鞋的出现，极大地提升了跑者的能量反馈和速度；智能跑鞋的兴起，通过内置传感器监测步态、心率等数据，提供个性化训练建议。同时，可持续材料的使用成为行业趋势，许多品牌开始采用回收材料制作跑鞋，减少环境影响。</w:t>
      </w:r>
      <w:r>
        <w:rPr>
          <w:rFonts w:hint="eastAsia"/>
        </w:rPr>
        <w:br/>
      </w:r>
      <w:r>
        <w:rPr>
          <w:rFonts w:hint="eastAsia"/>
        </w:rPr>
        <w:t>　　未来，专业跑鞋的发展将更加聚焦于个性化和可持续性。3D打印技术将允许制造商根据跑者的脚型和跑步习惯定制鞋底，提供最佳的舒适度和性能。同时，随着消费者对环保意识的增强，跑鞋行业将继续探索使用生物基材料和可降解材料，减少废物和污染。此外，智能跑鞋的功能将进一步拓展，如集成健康监测和虚拟教练服务，成为跑者训练和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46b66de5f48c7" w:history="1">
        <w:r>
          <w:rPr>
            <w:rStyle w:val="Hyperlink"/>
          </w:rPr>
          <w:t>2025-2031年中国专业跑鞋市场研究与前景趋势预测报告</w:t>
        </w:r>
      </w:hyperlink>
      <w:r>
        <w:rPr>
          <w:rFonts w:hint="eastAsia"/>
        </w:rPr>
        <w:t>》在多年专业跑鞋行业研究结论的基础上，结合中国专业跑鞋行业市场的发展现状，通过资深研究团队对专业跑鞋市场各类资讯进行整理分析，并依托国家权威数据资源和长期市场监测的数据库，对专业跑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a646b66de5f48c7" w:history="1">
        <w:r>
          <w:rPr>
            <w:rStyle w:val="Hyperlink"/>
          </w:rPr>
          <w:t>2025-2031年中国专业跑鞋市场研究与前景趋势预测报告</w:t>
        </w:r>
      </w:hyperlink>
      <w:r>
        <w:rPr>
          <w:rFonts w:hint="eastAsia"/>
        </w:rPr>
        <w:t>可以帮助投资者准确把握专业跑鞋行业的市场现状，为投资者进行投资作出专业跑鞋行业前景预判，挖掘专业跑鞋行业投资价值，同时提出专业跑鞋行业投资策略、营销策略等方面的建议。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专业跑鞋行业界定</w:t>
      </w:r>
      <w:r>
        <w:rPr>
          <w:rFonts w:hint="eastAsia"/>
        </w:rPr>
        <w:br/>
      </w:r>
      <w:r>
        <w:rPr>
          <w:rFonts w:hint="eastAsia"/>
        </w:rPr>
        <w:t>　　第一节 专业跑鞋行业定义</w:t>
      </w:r>
      <w:r>
        <w:rPr>
          <w:rFonts w:hint="eastAsia"/>
        </w:rPr>
        <w:br/>
      </w:r>
      <w:r>
        <w:rPr>
          <w:rFonts w:hint="eastAsia"/>
        </w:rPr>
        <w:t>　　第二节 专业跑鞋行业特点分析</w:t>
      </w:r>
      <w:r>
        <w:rPr>
          <w:rFonts w:hint="eastAsia"/>
        </w:rPr>
        <w:br/>
      </w:r>
      <w:r>
        <w:rPr>
          <w:rFonts w:hint="eastAsia"/>
        </w:rPr>
        <w:t>　　第三节 专业跑鞋行业发展历程</w:t>
      </w:r>
      <w:r>
        <w:rPr>
          <w:rFonts w:hint="eastAsia"/>
        </w:rPr>
        <w:br/>
      </w:r>
      <w:r>
        <w:rPr>
          <w:rFonts w:hint="eastAsia"/>
        </w:rPr>
        <w:t>　　第四节 专业跑鞋产业链分析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2024-2025年国外专业跑鞋行业发展态势分析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国外专业跑鞋行业总体情况</w:t>
      </w:r>
      <w:r>
        <w:rPr>
          <w:rFonts w:hint="eastAsia"/>
        </w:rPr>
        <w:br/>
      </w:r>
      <w:r>
        <w:rPr>
          <w:rFonts w:hint="eastAsia"/>
        </w:rPr>
        <w:t>　　第二节 专业跑鞋行业重点国家、地区市场分析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国外专业跑鞋行业发展前景预测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2024-2025年中国专业跑鞋行业发展环境分析</w:t>
      </w:r>
      <w:r>
        <w:rPr>
          <w:rFonts w:hint="eastAsia"/>
        </w:rPr>
        <w:br/>
      </w:r>
      <w:r>
        <w:rPr>
          <w:rFonts w:hint="eastAsia"/>
        </w:rPr>
        <w:t>　　第一节 专业跑鞋行业经济环境分析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专业跑鞋行业政策环境分析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一、专业跑鞋行业相关政策</w:t>
      </w:r>
      <w:r>
        <w:rPr>
          <w:rFonts w:hint="eastAsia"/>
        </w:rPr>
        <w:br/>
      </w:r>
      <w:r>
        <w:rPr>
          <w:rFonts w:hint="eastAsia"/>
        </w:rPr>
        <w:t>　　　　二、专业跑鞋行业相关标准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专业跑鞋行业技术发展现状及趋势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当前我国专业跑鞋技术发展现状</w:t>
      </w:r>
      <w:r>
        <w:rPr>
          <w:rFonts w:hint="eastAsia"/>
        </w:rPr>
        <w:br/>
      </w:r>
      <w:r>
        <w:rPr>
          <w:rFonts w:hint="eastAsia"/>
        </w:rPr>
        <w:t>　　第二节 中外专业跑鞋技术差距及产生差距的主要原因分析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提高我国专业跑鞋技术的对策</w:t>
      </w:r>
      <w:r>
        <w:rPr>
          <w:rFonts w:hint="eastAsia"/>
        </w:rPr>
        <w:br/>
      </w:r>
      <w:r>
        <w:rPr>
          <w:rFonts w:hint="eastAsia"/>
        </w:rPr>
        <w:t>　　第四节 我国专业跑鞋研发、设计发展趋势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中国专业跑鞋行业市场供需状况分析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中国专业跑鞋行业市场规模情况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中国专业跑鞋行业市场需求状况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一、2019-2024年专业跑鞋行业市场需求情况</w:t>
      </w:r>
      <w:r>
        <w:rPr>
          <w:rFonts w:hint="eastAsia"/>
        </w:rPr>
        <w:br/>
      </w:r>
      <w:r>
        <w:rPr>
          <w:rFonts w:hint="eastAsia"/>
        </w:rPr>
        <w:t>　　　　二、专业跑鞋行业市场需求特点分析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三、2025-2031年专业跑鞋行业市场需求预测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中国专业跑鞋行业市场供给状况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一、2019-2024年专业跑鞋行业市场供给情况</w:t>
      </w:r>
      <w:r>
        <w:rPr>
          <w:rFonts w:hint="eastAsia"/>
        </w:rPr>
        <w:br/>
      </w:r>
      <w:r>
        <w:rPr>
          <w:rFonts w:hint="eastAsia"/>
        </w:rPr>
        <w:t>　　　　二、专业跑鞋行业市场供给特点分析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三、2025-2031年专业跑鞋行业市场供给预测</w:t>
      </w:r>
      <w:r>
        <w:rPr>
          <w:rFonts w:hint="eastAsia"/>
        </w:rPr>
        <w:br/>
      </w:r>
      <w:r>
        <w:rPr>
          <w:rFonts w:hint="eastAsia"/>
        </w:rPr>
        <w:t>　　第四节 专业跑鞋行业市场供需平衡状况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中国专业跑鞋行业进出口情况分析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专业跑鞋行业出口情况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一、2019-2024年专业跑鞋行业出口情况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三、2025-2031年专业跑鞋行业出口情况预测</w:t>
      </w:r>
      <w:r>
        <w:rPr>
          <w:rFonts w:hint="eastAsia"/>
        </w:rPr>
        <w:br/>
      </w:r>
      <w:r>
        <w:rPr>
          <w:rFonts w:hint="eastAsia"/>
        </w:rPr>
        <w:t>　　第二节 专业跑鞋行业进口情况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一、2019-2024年专业跑鞋行业进口情况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三、2025-2031年专业跑鞋行业进口情况预测</w:t>
      </w:r>
      <w:r>
        <w:rPr>
          <w:rFonts w:hint="eastAsia"/>
        </w:rPr>
        <w:br/>
      </w:r>
      <w:r>
        <w:rPr>
          <w:rFonts w:hint="eastAsia"/>
        </w:rPr>
        <w:t>　　第三节 专业跑鞋行业进出口面临的挑战及对策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中国专业跑鞋行业产品价格监测</w:t>
      </w:r>
      <w:r>
        <w:rPr>
          <w:rFonts w:hint="eastAsia"/>
        </w:rPr>
        <w:br/>
      </w:r>
      <w:r>
        <w:rPr>
          <w:rFonts w:hint="eastAsia"/>
        </w:rPr>
        <w:t>　　　　一、专业跑鞋市场价格特征</w:t>
      </w:r>
      <w:r>
        <w:rPr>
          <w:rFonts w:hint="eastAsia"/>
        </w:rPr>
        <w:br/>
      </w:r>
      <w:r>
        <w:rPr>
          <w:rFonts w:hint="eastAsia"/>
        </w:rPr>
        <w:t>　　　　二、当前专业跑鞋市场价格评述</w:t>
      </w:r>
      <w:r>
        <w:rPr>
          <w:rFonts w:hint="eastAsia"/>
        </w:rPr>
        <w:br/>
      </w:r>
      <w:r>
        <w:rPr>
          <w:rFonts w:hint="eastAsia"/>
        </w:rPr>
        <w:t>　　　　三、影响专业跑鞋市场价格因素分析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四、未来专业跑鞋市场价格走势预测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中国专业跑鞋行业重点区域市场分析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专业跑鞋行业区域市场分布情况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专业跑鞋行业细分市场调研分析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专业跑鞋细分产品（一）市场调研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专业跑鞋细分产品（二）市场调研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专业跑鞋行业上、下游市场分析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专业跑鞋行业上游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专业跑鞋行业下游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专业跑鞋行业重点企业发展调研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专业跑鞋重点企业（一）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专业跑鞋重点企业（二）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专业跑鞋重点企业（三）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专业跑鞋重点企业（四）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专业跑鞋重点企业（五）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专业跑鞋重点企业（六）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专业跑鞋行业风险及对策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2025-2031年专业跑鞋行业发展环境分析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2025-2031年专业跑鞋行业投资特性分析</w:t>
      </w:r>
      <w:r>
        <w:rPr>
          <w:rFonts w:hint="eastAsia"/>
        </w:rPr>
        <w:br/>
      </w:r>
      <w:r>
        <w:rPr>
          <w:rFonts w:hint="eastAsia"/>
        </w:rPr>
        <w:t>　　　　一、专业跑鞋行业进入壁垒</w:t>
      </w:r>
      <w:r>
        <w:rPr>
          <w:rFonts w:hint="eastAsia"/>
        </w:rPr>
        <w:br/>
      </w:r>
      <w:r>
        <w:rPr>
          <w:rFonts w:hint="eastAsia"/>
        </w:rPr>
        <w:t>　　　　二、专业跑鞋行业盈利模式</w:t>
      </w:r>
      <w:r>
        <w:rPr>
          <w:rFonts w:hint="eastAsia"/>
        </w:rPr>
        <w:br/>
      </w:r>
      <w:r>
        <w:rPr>
          <w:rFonts w:hint="eastAsia"/>
        </w:rPr>
        <w:t>　　　　三、专业跑鞋行业盈利因素</w:t>
      </w:r>
      <w:r>
        <w:rPr>
          <w:rFonts w:hint="eastAsia"/>
        </w:rPr>
        <w:br/>
      </w:r>
      <w:r>
        <w:rPr>
          <w:rFonts w:hint="eastAsia"/>
        </w:rPr>
        <w:t>　　第三节 专业跑鞋行业“波特五力模型”分析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2025-2031年专业跑鞋行业风险及对策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专业跑鞋企业竞争策略分析</w:t>
      </w:r>
      <w:r>
        <w:rPr>
          <w:rFonts w:hint="eastAsia"/>
        </w:rPr>
        <w:br/>
      </w:r>
      <w:r>
        <w:rPr>
          <w:rFonts w:hint="eastAsia"/>
        </w:rPr>
        <w:t>　　第一节 专业跑鞋市场竞争策略分析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一、2025-2031年中国专业跑鞋市场增长潜力分析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二、2025-2031年中国专业跑鞋主要潜力品种分析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三、现有专业跑鞋产品竞争策略分析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四、潜力专业跑鞋品种竞争策略选择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2025-2031年中国专业跑鞋企业竞争策略分析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一、2025-2031年我国专业跑鞋市场竞争趋势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二、2025-2031年专业跑鞋行业竞争格局展望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三、2025-2031年专业跑鞋行业竞争策略分析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四、2025-2031年专业跑鞋企业竞争策略分析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2025-2031年中国专业跑鞋行业发展趋势分析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一、2025-2031年专业跑鞋技术发展趋势分析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二、2025-2031年专业跑鞋产品发展趋势分析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三、2025-2031年专业跑鞋行业竞争格局展望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2025-2031年中国专业跑鞋市场趋势分析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一、2025-2031年专业跑鞋发展趋势预测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二、2025-2031年专业跑鞋市场前景分析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三、2025-2031年专业跑鞋产业政策趋向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2025-2031年专业跑鞋行业投资价值评估分析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专业跑鞋行业发展建议分析</w:t>
      </w:r>
      <w:r>
        <w:rPr>
          <w:rFonts w:hint="eastAsia"/>
        </w:rPr>
        <w:br/>
      </w:r>
      <w:r>
        <w:rPr>
          <w:rFonts w:hint="eastAsia"/>
        </w:rPr>
        <w:t>　　第一节 专业跑鞋行业研究结论及建议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专业跑鞋细分行业研究结论及建议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(中智^林)专业跑鞋行业竞争策略总结及建议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专业跑鞋行业历程</w:t>
      </w:r>
      <w:r>
        <w:rPr>
          <w:rFonts w:hint="eastAsia"/>
        </w:rPr>
        <w:br/>
      </w:r>
      <w:r>
        <w:rPr>
          <w:rFonts w:hint="eastAsia"/>
        </w:rPr>
        <w:t>　　图表 专业跑鞋行业生命周期</w:t>
      </w:r>
      <w:r>
        <w:rPr>
          <w:rFonts w:hint="eastAsia"/>
        </w:rPr>
        <w:br/>
      </w:r>
      <w:r>
        <w:rPr>
          <w:rFonts w:hint="eastAsia"/>
        </w:rPr>
        <w:t>　　图表 专业跑鞋行业产业链分析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2019-2024年中国专业跑鞋行业市场规模及增长情况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2019-2024年专业跑鞋行业市场容量分析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2019-2024年中国专业跑鞋行业产能统计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2019-2024年中国专业跑鞋行业产量及增长趋势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2019-2024年中国专业跑鞋市场需求量及增速统计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2025年中国专业跑鞋行业需求领域分布格局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2019-2024年中国专业跑鞋行业销售收入分析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2019-2024年中国专业跑鞋行业盈利情况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2019-2024年中国专业跑鞋行业利润总额统计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2019-2024年中国专业跑鞋进口数量分析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2019-2024年中国专业跑鞋进口金额分析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2019-2024年中国专业跑鞋出口数量分析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2019-2024年中国专业跑鞋出口金额分析</w:t>
      </w:r>
      <w:r>
        <w:rPr>
          <w:rFonts w:hint="eastAsia"/>
        </w:rPr>
        <w:br/>
      </w:r>
      <w:r>
        <w:rPr>
          <w:rFonts w:hint="eastAsia"/>
        </w:rPr>
        <w:t>　　图表 2025年中国专业跑鞋进口国家及地区分析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2025年中国专业跑鞋出口国家及地区分析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2019-2024年中国专业跑鞋行业企业数量情况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2019-2024年中国专业跑鞋行业企业平均规模情况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2025-2031年中国专业跑鞋市场需求量预测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2025-2031年中国专业跑鞋行业供需平衡预测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2025-2031年中国专业跑鞋市场容量预测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2025-2031年中国专业跑鞋市场规模预测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2025-2031年中国专业跑鞋市场前景分析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46b66de5f48c7" w:history="1">
        <w:r>
          <w:rPr>
            <w:rStyle w:val="Hyperlink"/>
          </w:rPr>
          <w:t>2025-2031年中国专业跑鞋市场研究与前景趋势预测报告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46b66de5f48c7" w:history="1">
        <w:r>
          <w:rPr>
            <w:rStyle w:val="Hyperlink"/>
          </w:rPr>
          <w:t>https://www.20087.com/3/27/ZhuanYePaoXieHangYeQianJingQuShi.html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bc9a217e44567" w:history="1">
      <w:r>
        <w:rPr>
          <w:rStyle w:val="Hyperlink"/>
        </w:rPr>
        <w:t>2025-2031年中国专业跑鞋市场研究与前景趋势预测报告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uanYePaoXieHangYeQianJingQuShi.html" TargetMode="External" Id="R2a646b66de5f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uanYePaoXieHangYeQianJingQuShi.html" TargetMode="External" Id="R667bc9a217e4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2024-08-04T08:33:00Z</dcterms:created>
  <dcterms:modified xsi:type="dcterms:W3CDTF">2024-08-04T09:33:00Z</dcterms:modified>
  <dc:subject>2025-2031年中国专业跑鞋市场研究与前景趋势预测报告</dc:subject>
  <dc:title>2025-2031年中国专业跑鞋市场研究与前景趋势预测报告</dc:title>
  <cp:keywords>2025-2031年中国专业跑鞋市场研究与前景趋势预测报告</cp:keywords>
  <dc:description>2025-2031年中国专业跑鞋市场研究与前景趋势预测报告</dc:description>
</cp:coreProperties>
</file>