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8d873e7704b97" w:history="1">
              <w:r>
                <w:rPr>
                  <w:rStyle w:val="Hyperlink"/>
                </w:rPr>
                <w:t>2024-2030年中国儿童折叠沙发行业市场调研与发展前景预测报告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8d873e7704b97" w:history="1">
              <w:r>
                <w:rPr>
                  <w:rStyle w:val="Hyperlink"/>
                </w:rPr>
                <w:t>2024-2030年中国儿童折叠沙发行业市场调研与发展前景预测报告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8d873e7704b97" w:history="1">
                <w:r>
                  <w:rPr>
                    <w:rStyle w:val="Hyperlink"/>
                  </w:rPr>
                  <w:t>https://www.20087.com/3/57/ErTongZheDieShaFaDeQianJing.html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折叠沙发是一种专为儿童设计的可变形家具，具备收纳方便、节省空间、趣味性强等特点，适用于儿童房、客厅、游戏室等多种场景。当前市场上的儿童折叠沙发产品多采用环保、耐磨、易清洁的材料制作，设计上注重安全性与舒适度，同时融入卡通形象、鲜艳色彩等元素以吸引儿童。随着小户型住宅增多以及家长对儿童空间个性化布置的需求，儿童折叠沙发市场需求稳步增长。市场竞争主要围绕产品设计创新、材质安全、性价比以及品牌口碑展开。</w:t>
      </w:r>
      <w:r>
        <w:rPr>
          <w:rFonts w:hint="eastAsia"/>
        </w:rPr>
        <w:br/>
      </w:r>
      <w:r>
        <w:rPr>
          <w:rFonts w:hint="eastAsia"/>
        </w:rPr>
        <w:t>　　儿童折叠沙发市场将随着育儿理念更新、家居空间利用需求以及智能家居趋势的推动而持续发展。首先，随着80后、90后成为育儿主力军，他们对儿童家具的审美、功能与品质有着更高的期待，设计师合作款、IP联名款、教育功能融入等创新设计将更受欢迎。其次，随着居住空间寸土寸金，多功能、可变家具的需求将持续增长，儿童折叠沙发有望与其他儿童家具结合，形成一体化空间解决方案。再者，智能技术如感应开关、语音控制等可能被集成到儿童折叠沙发上，提升使用便利性与趣味性。安全性与环保性仍是市场的核心关切，符合国际玩具安全标准、使用无害化材料将成为产品的基本要求。品牌需加强与消费者的情感连接，通过社交媒体营销、用户共创等方式提升品牌忠诚度与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8d873e7704b97" w:history="1">
        <w:r>
          <w:rPr>
            <w:rStyle w:val="Hyperlink"/>
          </w:rPr>
          <w:t>2024-2030年中国儿童折叠沙发行业市场调研与发展前景预测报告</w:t>
        </w:r>
      </w:hyperlink>
      <w:r>
        <w:rPr>
          <w:rFonts w:hint="eastAsia"/>
        </w:rPr>
        <w:t>》具有很强专业性、实用性和实效性，主要分析了儿童折叠沙发行业的市场规模、儿童折叠沙发市场供需状况、儿童折叠沙发市场竞争状况和儿童折叠沙发主要企业经营情况，同时对儿童折叠沙发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48d873e7704b97" w:history="1">
        <w:r>
          <w:rPr>
            <w:rStyle w:val="Hyperlink"/>
          </w:rPr>
          <w:t>2024-2030年中国儿童折叠沙发行业市场调研与发展前景预测报告</w:t>
        </w:r>
      </w:hyperlink>
      <w:r>
        <w:rPr>
          <w:rFonts w:hint="eastAsia"/>
        </w:rPr>
        <w:t>》可以帮助投资者准确把握儿童折叠沙发行业的市场现状，为投资者进行投资作出儿童折叠沙发行业前景预判，挖掘儿童折叠沙发行业投资价值，同时提出儿童折叠沙发行业投资策略、营销策略等方面的建议。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儿童折叠沙发行业界定</w:t>
      </w:r>
      <w:r>
        <w:rPr>
          <w:rFonts w:hint="eastAsia"/>
        </w:rPr>
        <w:br/>
      </w:r>
      <w:r>
        <w:rPr>
          <w:rFonts w:hint="eastAsia"/>
        </w:rPr>
        <w:t>　　第一节 儿童折叠沙发行业定义</w:t>
      </w:r>
      <w:r>
        <w:rPr>
          <w:rFonts w:hint="eastAsia"/>
        </w:rPr>
        <w:br/>
      </w:r>
      <w:r>
        <w:rPr>
          <w:rFonts w:hint="eastAsia"/>
        </w:rPr>
        <w:t>　　第二节 儿童折叠沙发行业特点分析</w:t>
      </w:r>
      <w:r>
        <w:rPr>
          <w:rFonts w:hint="eastAsia"/>
        </w:rPr>
        <w:br/>
      </w:r>
      <w:r>
        <w:rPr>
          <w:rFonts w:hint="eastAsia"/>
        </w:rPr>
        <w:t>　　第三节 儿童折叠沙发产业链分析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2023年世界儿童折叠沙发行业市场运行形势分析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2023年全球儿童折叠沙发行业发展概况</w:t>
      </w:r>
      <w:r>
        <w:rPr>
          <w:rFonts w:hint="eastAsia"/>
        </w:rPr>
        <w:br/>
      </w:r>
      <w:r>
        <w:rPr>
          <w:rFonts w:hint="eastAsia"/>
        </w:rPr>
        <w:t>　　第二节 世界儿童折叠沙发行业发展走势</w:t>
      </w:r>
      <w:r>
        <w:rPr>
          <w:rFonts w:hint="eastAsia"/>
        </w:rPr>
        <w:br/>
      </w:r>
      <w:r>
        <w:rPr>
          <w:rFonts w:hint="eastAsia"/>
        </w:rPr>
        <w:t>　　　　二、全球儿童折叠沙发行业市场分布情况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三、全球儿童折叠沙发行业发展趋势分析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全球儿童折叠沙发行业重点国家和区域分析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中国儿童折叠沙发行业发展环境分析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2023年儿童折叠沙发行业技术发展现状及趋势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当前我国儿童折叠沙发技术发展现状</w:t>
      </w:r>
      <w:r>
        <w:rPr>
          <w:rFonts w:hint="eastAsia"/>
        </w:rPr>
        <w:br/>
      </w:r>
      <w:r>
        <w:rPr>
          <w:rFonts w:hint="eastAsia"/>
        </w:rPr>
        <w:t>　　第二节 中外儿童折叠沙发技术差距及产生差距的主要原因分析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提高我国儿童折叠沙发技术的对策</w:t>
      </w:r>
      <w:r>
        <w:rPr>
          <w:rFonts w:hint="eastAsia"/>
        </w:rPr>
        <w:br/>
      </w:r>
      <w:r>
        <w:rPr>
          <w:rFonts w:hint="eastAsia"/>
        </w:rPr>
        <w:t>　　第四节 我国儿童折叠沙发研发、设计发展趋势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中国儿童折叠沙发发展现状调研</w:t>
      </w:r>
      <w:r>
        <w:rPr>
          <w:rFonts w:hint="eastAsia"/>
        </w:rPr>
        <w:br/>
      </w:r>
      <w:r>
        <w:rPr>
          <w:rFonts w:hint="eastAsia"/>
        </w:rPr>
        <w:t>　　第一节 中国儿童折叠沙发市场现状分析</w:t>
      </w:r>
      <w:r>
        <w:rPr>
          <w:rFonts w:hint="eastAsia"/>
        </w:rPr>
        <w:br/>
      </w:r>
      <w:r>
        <w:rPr>
          <w:rFonts w:hint="eastAsia"/>
        </w:rPr>
        <w:t>　　第二节 中国儿童折叠沙发行业产量情况分析及预测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一、儿童折叠沙发总体产能规模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三、2018-2023年中国儿童折叠沙发产量统计</w:t>
      </w:r>
      <w:r>
        <w:rPr>
          <w:rFonts w:hint="eastAsia"/>
        </w:rPr>
        <w:br/>
      </w:r>
      <w:r>
        <w:rPr>
          <w:rFonts w:hint="eastAsia"/>
        </w:rPr>
        <w:t>　　　　二、儿童折叠沙发生产区域分布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三、2024-2030年中国儿童折叠沙发产量预测分析</w:t>
      </w:r>
      <w:r>
        <w:rPr>
          <w:rFonts w:hint="eastAsia"/>
        </w:rPr>
        <w:br/>
      </w:r>
      <w:r>
        <w:rPr>
          <w:rFonts w:hint="eastAsia"/>
        </w:rPr>
        <w:t>　　第三节 中国儿童折叠沙发市场需求分析及预测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一、中国儿童折叠沙发市场需求特点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二、2018-2023年中国儿童折叠沙发市场需求量统计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三、2024-2030年中国儿童折叠沙发市场需求量预测分析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中国儿童折叠沙发行业进出口情况分析预测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2018-2023年中国儿童折叠沙发行业进出口情况分析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一、2018-2023年中国儿童折叠沙发行业进口分析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二、2018-2023年中国儿童折叠沙发行业出口分析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2024-2030年中国儿童折叠沙发行业进出口情况预测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一、2024-2030年中国儿童折叠沙发行业进口预测分析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二、2024-2030年中国儿童折叠沙发行业出口预测分析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影响儿童折叠沙发行业进出口变化的主要原因分析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2018-2023年中国儿童折叠沙发行业重点地区调研分析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一、中国儿童折叠沙发行业重点区域市场结构调研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二、**地区儿童折叠沙发市场调研分析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三、**地区儿童折叠沙发市场调研分析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四、**地区儿童折叠沙发市场调研分析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五、**地区儿童折叠沙发市场调研分析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六、**地区儿童折叠沙发市场调研分析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儿童折叠沙发行业竞争格局分析</w:t>
      </w:r>
      <w:r>
        <w:rPr>
          <w:rFonts w:hint="eastAsia"/>
        </w:rPr>
        <w:br/>
      </w:r>
      <w:r>
        <w:rPr>
          <w:rFonts w:hint="eastAsia"/>
        </w:rPr>
        <w:t>　　第一节 儿童折叠沙发行业集中度分析</w:t>
      </w:r>
      <w:r>
        <w:rPr>
          <w:rFonts w:hint="eastAsia"/>
        </w:rPr>
        <w:br/>
      </w:r>
      <w:r>
        <w:rPr>
          <w:rFonts w:hint="eastAsia"/>
        </w:rPr>
        <w:t>　　　　一、儿童折叠沙发市场集中度分析</w:t>
      </w:r>
      <w:r>
        <w:rPr>
          <w:rFonts w:hint="eastAsia"/>
        </w:rPr>
        <w:br/>
      </w:r>
      <w:r>
        <w:rPr>
          <w:rFonts w:hint="eastAsia"/>
        </w:rPr>
        <w:t>　　　　二、儿童折叠沙发企业集中度分析</w:t>
      </w:r>
      <w:r>
        <w:rPr>
          <w:rFonts w:hint="eastAsia"/>
        </w:rPr>
        <w:br/>
      </w:r>
      <w:r>
        <w:rPr>
          <w:rFonts w:hint="eastAsia"/>
        </w:rPr>
        <w:t>　　　　三、儿童折叠沙发区域集中度分析</w:t>
      </w:r>
      <w:r>
        <w:rPr>
          <w:rFonts w:hint="eastAsia"/>
        </w:rPr>
        <w:br/>
      </w:r>
      <w:r>
        <w:rPr>
          <w:rFonts w:hint="eastAsia"/>
        </w:rPr>
        <w:t>　　第二节 儿童折叠沙发行业主要企业竞争力分析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儿童折叠沙发行业竞争格局分析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一、2023年儿童折叠沙发行业竞争分析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二、2023年中外儿童折叠沙发产品竞争分析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三、2018-2023年我国儿童折叠沙发市场竞争分析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四、2024-2030年国内主要儿童折叠沙发企业动向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儿童折叠沙发行业细分产品市场调研分析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儿童折叠沙发行业上、下游市场分析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儿童折叠沙发行业上游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儿童折叠沙发行业下游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儿童折叠沙发行业重点企业发展调研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儿童折叠沙发重点企业（一）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儿童折叠沙发重点企业（二）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儿童折叠沙发重点企业（三）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儿童折叠沙发重点企业（四）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儿童折叠沙发重点企业（五）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儿童折叠沙发重点企业（六）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儿童折叠沙发企业管理策略建议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提高儿童折叠沙发企业竞争力的策略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一、提高中国儿童折叠沙发企业核心竞争力的对策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二、儿童折叠沙发企业提升竞争力的主要方向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三、影响儿童折叠沙发企业核心竞争力的因素及提升途径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四、提高儿童折叠沙发企业竞争力的策略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对我国儿童折叠沙发品牌的战略思考</w:t>
      </w:r>
      <w:r>
        <w:rPr>
          <w:rFonts w:hint="eastAsia"/>
        </w:rPr>
        <w:br/>
      </w:r>
      <w:r>
        <w:rPr>
          <w:rFonts w:hint="eastAsia"/>
        </w:rPr>
        <w:t>　　　　一、儿童折叠沙发实施品牌战略的意义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二、儿童折叠沙发企业品牌的现状分析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三、我国儿童折叠沙发企业的品牌战略</w:t>
      </w:r>
      <w:r>
        <w:rPr>
          <w:rFonts w:hint="eastAsia"/>
        </w:rPr>
        <w:br/>
      </w:r>
      <w:r>
        <w:rPr>
          <w:rFonts w:hint="eastAsia"/>
        </w:rPr>
        <w:t>　　　　四、儿童折叠沙发品牌战略管理的策略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2024-2030年中国儿童折叠沙发行业前景与风险预测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2024年中国儿童折叠沙发市场前景分析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2024-2030年中国儿童折叠沙发发展趋势预测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2024-2030年中国儿童折叠沙发行业投资特性分析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一、2024-2030年中国儿童折叠沙发行业进入壁垒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二、2024-2030年中国儿童折叠沙发行业盈利模式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三、2024-2030年中国儿童折叠沙发行业盈利因素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2024-2030年中国儿童折叠沙发行业投资机会分析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一、2024-2030年中国儿童折叠沙发细分市场投资机会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二、2024-2030年中国儿童折叠沙发行业区域市场投资潜力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2024-2030年中国儿童折叠沙发行业投资风险分析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一、2024-2030年中国儿童折叠沙发行业市场竞争风险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二、2024-2030年中国儿童折叠沙发行业技术风险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三、2024-2030年中国儿童折叠沙发行业政策风险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四、2024-2030年中国儿童折叠沙发行业进入退出风险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儿童折叠沙发行业研究结论</w:t>
      </w:r>
      <w:r>
        <w:rPr>
          <w:rFonts w:hint="eastAsia"/>
        </w:rPr>
        <w:br/>
      </w:r>
      <w:r>
        <w:rPr>
          <w:rFonts w:hint="eastAsia"/>
        </w:rPr>
        <w:t>　　第二节 儿童折叠沙发行业投资价值评估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(中:智:林)儿童折叠沙发行业投资建议</w:t>
      </w:r>
      <w:r>
        <w:rPr>
          <w:rFonts w:hint="eastAsia"/>
        </w:rPr>
        <w:br/>
      </w:r>
      <w:r>
        <w:rPr>
          <w:rFonts w:hint="eastAsia"/>
        </w:rPr>
        <w:t>　　　　一、儿童折叠沙发行业投资策略建议</w:t>
      </w:r>
      <w:r>
        <w:rPr>
          <w:rFonts w:hint="eastAsia"/>
        </w:rPr>
        <w:br/>
      </w:r>
      <w:r>
        <w:rPr>
          <w:rFonts w:hint="eastAsia"/>
        </w:rPr>
        <w:t>　　　　二、儿童折叠沙发行业投资方向建议</w:t>
      </w:r>
      <w:r>
        <w:rPr>
          <w:rFonts w:hint="eastAsia"/>
        </w:rPr>
        <w:br/>
      </w:r>
      <w:r>
        <w:rPr>
          <w:rFonts w:hint="eastAsia"/>
        </w:rPr>
        <w:t>　　　　三、儿童折叠沙发行业投资方式建议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儿童折叠沙发行业历程</w:t>
      </w:r>
      <w:r>
        <w:rPr>
          <w:rFonts w:hint="eastAsia"/>
        </w:rPr>
        <w:br/>
      </w:r>
      <w:r>
        <w:rPr>
          <w:rFonts w:hint="eastAsia"/>
        </w:rPr>
        <w:t>　　图表 儿童折叠沙发行业生命周期</w:t>
      </w:r>
      <w:r>
        <w:rPr>
          <w:rFonts w:hint="eastAsia"/>
        </w:rPr>
        <w:br/>
      </w:r>
      <w:r>
        <w:rPr>
          <w:rFonts w:hint="eastAsia"/>
        </w:rPr>
        <w:t>　　图表 儿童折叠沙发行业产业链分析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2018-2023年中国儿童折叠沙发行业市场规模及增长情况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2018-2023年儿童折叠沙发行业市场容量分析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2018-2023年中国儿童折叠沙发行业产能统计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2018-2023年中国儿童折叠沙发行业产量及增长趋势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2018-2023年中国儿童折叠沙发市场需求量及增速统计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2023年中国儿童折叠沙发行业需求领域分布格局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2018-2023年中国儿童折叠沙发行业销售收入分析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2018-2023年中国儿童折叠沙发行业盈利情况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2018-2023年中国儿童折叠沙发行业利润总额统计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2018-2023年中国儿童折叠沙发进口数量分析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2018-2023年中国儿童折叠沙发进口金额分析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2018-2023年中国儿童折叠沙发出口数量分析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2018-2023年中国儿童折叠沙发出口金额分析</w:t>
      </w:r>
      <w:r>
        <w:rPr>
          <w:rFonts w:hint="eastAsia"/>
        </w:rPr>
        <w:br/>
      </w:r>
      <w:r>
        <w:rPr>
          <w:rFonts w:hint="eastAsia"/>
        </w:rPr>
        <w:t>　　图表 2023年中国儿童折叠沙发进口国家及地区分析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2023年中国儿童折叠沙发出口国家及地区分析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2018-2023年中国儿童折叠沙发行业企业数量情况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2018-2023年中国儿童折叠沙发行业企业平均规模情况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**地区儿童折叠沙发市场规模及增长情况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**地区儿童折叠沙发行业市场需求情况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**地区儿童折叠沙发市场规模及增长情况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**地区儿童折叠沙发行业市场需求情况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**地区儿童折叠沙发市场规模及增长情况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**地区儿童折叠沙发行业市场需求情况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**地区儿童折叠沙发市场规模及增长情况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**地区儿童折叠沙发行业市场需求情况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儿童折叠沙发重点企业（一）基本信息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儿童折叠沙发重点企业（一）经营情况分析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儿童折叠沙发重点企业（一）主要经济指标情况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儿童折叠沙发重点企业（一）盈利能力情况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儿童折叠沙发重点企业（一）偿债能力情况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儿童折叠沙发重点企业（一）运营能力情况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儿童折叠沙发重点企业（一）成长能力情况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儿童折叠沙发重点企业（二）基本信息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儿童折叠沙发重点企业（二）经营情况分析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儿童折叠沙发重点企业（二）主要经济指标情况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儿童折叠沙发重点企业（二）盈利能力情况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儿童折叠沙发重点企业（二）偿债能力情况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儿童折叠沙发重点企业（二）运营能力情况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儿童折叠沙发重点企业（二）成长能力情况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儿童折叠沙发企业信息</w:t>
      </w:r>
      <w:r>
        <w:rPr>
          <w:rFonts w:hint="eastAsia"/>
        </w:rPr>
        <w:br/>
      </w:r>
      <w:r>
        <w:rPr>
          <w:rFonts w:hint="eastAsia"/>
        </w:rPr>
        <w:t>　　图表 儿童折叠沙发企业经营情况分析</w:t>
      </w:r>
      <w:r>
        <w:rPr>
          <w:rFonts w:hint="eastAsia"/>
        </w:rPr>
        <w:br/>
      </w:r>
      <w:r>
        <w:rPr>
          <w:rFonts w:hint="eastAsia"/>
        </w:rPr>
        <w:t>　　图表 儿童折叠沙发重点企业（三）主要经济指标情况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儿童折叠沙发重点企业（三）盈利能力情况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儿童折叠沙发重点企业（三）偿债能力情况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儿童折叠沙发重点企业（三）运营能力情况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儿童折叠沙发重点企业（三）成长能力情况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2024-2030年中国儿童折叠沙发行业产能预测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2024-2030年中国儿童折叠沙发行业产量预测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2024-2030年中国儿童折叠沙发市场需求量预测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2024-2030年中国儿童折叠沙发行业供需平衡预测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2024-2030年中国儿童折叠沙发行业市场容量预测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2024-2030年中国儿童折叠沙发行业市场规模预测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2024-2030年中国儿童折叠沙发市场前景分析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2024-2030年中国儿童折叠沙发发展趋势预测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8d873e7704b97" w:history="1">
        <w:r>
          <w:rPr>
            <w:rStyle w:val="Hyperlink"/>
          </w:rPr>
          <w:t>2024-2030年中国儿童折叠沙发行业市场调研与发展前景预测报告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8d873e7704b97" w:history="1">
        <w:r>
          <w:rPr>
            <w:rStyle w:val="Hyperlink"/>
          </w:rPr>
          <w:t>https://www.20087.com/3/57/ErTongZheDieShaFaDeQianJing.html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热点：折叠沙发的开关在哪、儿童折叠沙发床、婴儿沙发网红爆款、儿童折叠沙发床图片、折叠沙发怎么收起来图解、儿童折叠沙发什么牌子好、儿童沙发怎么做、儿童折叠沙发图片、儿童沙发小沙发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a4840d30648ae" w:history="1">
      <w:r>
        <w:rPr>
          <w:rStyle w:val="Hyperlink"/>
        </w:rPr>
        <w:t>2024-2030年中国儿童折叠沙发行业市场调研与发展前景预测报告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ErTongZheDieShaFaDeQianJing.html" TargetMode="External" Id="Rb748d873e770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ErTongZheDieShaFaDeQianJing.html" TargetMode="External" Id="Rfe1a4840d306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2024-04-12T23:07:03Z</dcterms:created>
  <dcterms:modified xsi:type="dcterms:W3CDTF">2024-04-13T00:07:03Z</dcterms:modified>
  <dc:subject>2024-2030年中国儿童折叠沙发行业市场调研与发展前景预测报告</dc:subject>
  <dc:title>2024-2030年中国儿童折叠沙发行业市场调研与发展前景预测报告</dc:title>
  <cp:keywords>2024-2030年中国儿童折叠沙发行业市场调研与发展前景预测报告</cp:keywords>
  <dc:description>2024-2030年中国儿童折叠沙发行业市场调研与发展前景预测报告</dc:description>
</cp:coreProperties>
</file>