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22cb3613c4715" w:history="1">
              <w:r>
                <w:rPr>
                  <w:rStyle w:val="Hyperlink"/>
                </w:rPr>
                <w:t>中国装饰原纸市场现状调研与发展前景分析报告（2025-2031年）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22cb3613c4715" w:history="1">
              <w:r>
                <w:rPr>
                  <w:rStyle w:val="Hyperlink"/>
                </w:rPr>
                <w:t>中国装饰原纸市场现状调研与发展前景分析报告（2025-2031年）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22cb3613c4715" w:history="1">
                <w:r>
                  <w:rPr>
                    <w:rStyle w:val="Hyperlink"/>
                  </w:rPr>
                  <w:t>https://www.20087.com/3/27/ZhuangShiYuanZhiShiChangXianZhua.html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用于家具和室内装饰的基材，在近年来随着消费者对家居环境品质要求的提高而市场需求持续增长。目前，装饰原纸不仅在提高装饰效果、降低成本方面有所突破，而且在拓宽应用领域、提高环保性能方面也取得了长足进展。随着新技术的应用，如更先进的印刷技术和表面处理技术，装饰原纸正朝着更加美观、环保的方向发展，能够更好地满足消费者对家居环境的需求。随着消费者对家居环境品质要求的提高和技术进步，装饰原纸市场也在持续扩大。</w:t>
      </w:r>
      <w:r>
        <w:rPr>
          <w:rFonts w:hint="eastAsia"/>
        </w:rPr>
        <w:br/>
      </w:r>
      <w:r>
        <w:rPr>
          <w:rFonts w:hint="eastAsia"/>
        </w:rPr>
        <w:t>　　未来，装饰原纸行业将继续朝着技术创新和服务创新的方向发展。一方面，通过引入更多先进技术和设计理念，提高装饰原纸的技术含量和性能指标，如采用更先进的印刷技术和表面处理技术。另一方面，随着消费者对家居环境品质要求的提高和技术进步，装饰原纸将更加注重提供定制化服务，满足不同消费者和应用领域的特定要求。此外，随着可持续发展理念的普及，装饰原纸的生产和使用将更加注重节能减排和资源循环利用，减少对环境的影响。</w:t>
      </w:r>
      <w:r>
        <w:rPr>
          <w:rFonts w:hint="eastAsia"/>
        </w:rPr>
        <w:br/>
      </w:r>
      <w:r>
        <w:rPr>
          <w:rFonts w:hint="eastAsia"/>
        </w:rPr>
        <w:t>　　《</w:t>
      </w:r>
      <w:hyperlink r:id="Rf7b22cb3613c4715" w:history="1">
        <w:r>
          <w:rPr>
            <w:rStyle w:val="Hyperlink"/>
          </w:rPr>
          <w:t>中国装饰原纸市场现状调研与发展前景分析报告（2025-2031年）</w:t>
        </w:r>
      </w:hyperlink>
      <w:r>
        <w:rPr>
          <w:rFonts w:hint="eastAsia"/>
        </w:rPr>
        <w:t>》依托权威机构及相关协会的数据资料，全面解析了装饰原纸行业现状、市场需求及市场规模，系统梳理了装饰原纸产业链结构、价格趋势及各细分市场动态。报告对装饰原纸市场前景与发展趋势进行了科学预测，重点分析了品牌竞争格局、市场集中度及主要企业的经营表现。同时，通过SWOT分析揭示了装饰原纸行业面临的机遇与风险，为装饰原纸行业企业及投资者提供了规范、客观的战略建议，是制定科学竞争策略与投资决策的重要参考依据。</w:t>
      </w:r>
      <w:r>
        <w:rPr>
          <w:rFonts w:hint="eastAsia"/>
        </w:rPr>
        <w:br/>
      </w:r>
      <w:r>
        <w:rPr>
          <w:rFonts w:hint="eastAsia"/>
        </w:rPr>
        <w:br/>
      </w:r>
      <w:r>
        <w:rPr>
          <w:rFonts w:hint="eastAsia"/>
        </w:rPr>
        <w:t>第一章 中国装饰原纸行业发展环境</w:t>
      </w:r>
      <w:r>
        <w:rPr>
          <w:rFonts w:hint="eastAsia"/>
        </w:rPr>
        <w:br/>
      </w:r>
      <w:r>
        <w:rPr>
          <w:rFonts w:hint="eastAsia"/>
        </w:rPr>
        <w:t>　　第一节 装饰原纸行业及属性分析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中国装饰原纸生产现状分析</w:t>
      </w:r>
      <w:r>
        <w:rPr>
          <w:rFonts w:hint="eastAsia"/>
        </w:rPr>
        <w:br/>
      </w:r>
      <w:r>
        <w:rPr>
          <w:rFonts w:hint="eastAsia"/>
        </w:rPr>
        <w:t>　　第一节 装饰原纸行业总体规模</w:t>
      </w:r>
      <w:r>
        <w:rPr>
          <w:rFonts w:hint="eastAsia"/>
        </w:rPr>
        <w:br/>
      </w:r>
      <w:r>
        <w:rPr>
          <w:rFonts w:hint="eastAsia"/>
        </w:rPr>
        <w:t>　　第二节 装饰原纸产能概况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装饰原纸市场容量概况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装饰原纸产业的生命周期分析</w:t>
      </w:r>
      <w:r>
        <w:rPr>
          <w:rFonts w:hint="eastAsia"/>
        </w:rPr>
        <w:br/>
      </w:r>
      <w:r>
        <w:rPr>
          <w:rFonts w:hint="eastAsia"/>
        </w:rPr>
        <w:t>　　第五节 装饰原纸产业供需情况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2025年中国装饰原纸市场供需监测分析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2025年中国装饰原纸市场竞争格局与厂商市场竞争力评价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我国装饰原纸行业供需状况分析</w:t>
      </w:r>
      <w:r>
        <w:rPr>
          <w:rFonts w:hint="eastAsia"/>
        </w:rPr>
        <w:br/>
      </w:r>
      <w:r>
        <w:rPr>
          <w:rFonts w:hint="eastAsia"/>
        </w:rPr>
        <w:t>　　第一节 装饰原纸行业市场需求分析</w:t>
      </w:r>
      <w:r>
        <w:rPr>
          <w:rFonts w:hint="eastAsia"/>
        </w:rPr>
        <w:br/>
      </w:r>
      <w:r>
        <w:rPr>
          <w:rFonts w:hint="eastAsia"/>
        </w:rPr>
        <w:t>　　第二节 装饰原纸行业供给能力分析</w:t>
      </w:r>
      <w:r>
        <w:rPr>
          <w:rFonts w:hint="eastAsia"/>
        </w:rPr>
        <w:br/>
      </w:r>
      <w:r>
        <w:rPr>
          <w:rFonts w:hint="eastAsia"/>
        </w:rPr>
        <w:t>　　第三节 装饰原纸行业进出口贸易分析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装饰原纸行业竞争绩效分析</w:t>
      </w:r>
      <w:r>
        <w:rPr>
          <w:rFonts w:hint="eastAsia"/>
        </w:rPr>
        <w:br/>
      </w:r>
      <w:r>
        <w:rPr>
          <w:rFonts w:hint="eastAsia"/>
        </w:rPr>
        <w:t>　　第一节 装饰原纸行业总体效益水平分析</w:t>
      </w:r>
      <w:r>
        <w:rPr>
          <w:rFonts w:hint="eastAsia"/>
        </w:rPr>
        <w:br/>
      </w:r>
      <w:r>
        <w:rPr>
          <w:rFonts w:hint="eastAsia"/>
        </w:rPr>
        <w:t>　　第二节 装饰原纸行业产业集中度分析</w:t>
      </w:r>
      <w:r>
        <w:rPr>
          <w:rFonts w:hint="eastAsia"/>
        </w:rPr>
        <w:br/>
      </w:r>
      <w:r>
        <w:rPr>
          <w:rFonts w:hint="eastAsia"/>
        </w:rPr>
        <w:t>　　第三节 装饰原纸行业不同所有制企业绩效分析</w:t>
      </w:r>
      <w:r>
        <w:rPr>
          <w:rFonts w:hint="eastAsia"/>
        </w:rPr>
        <w:br/>
      </w:r>
      <w:r>
        <w:rPr>
          <w:rFonts w:hint="eastAsia"/>
        </w:rPr>
        <w:t>　　第四节 装饰原纸行业不同规模企业绩效分析</w:t>
      </w:r>
      <w:r>
        <w:rPr>
          <w:rFonts w:hint="eastAsia"/>
        </w:rPr>
        <w:br/>
      </w:r>
      <w:r>
        <w:rPr>
          <w:rFonts w:hint="eastAsia"/>
        </w:rPr>
        <w:t>　　第五节 装饰原纸市场分销体系分析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2025年装饰原纸市场发展前景预测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我国装饰原纸行业投融资分析</w:t>
      </w:r>
      <w:r>
        <w:rPr>
          <w:rFonts w:hint="eastAsia"/>
        </w:rPr>
        <w:br/>
      </w:r>
      <w:r>
        <w:rPr>
          <w:rFonts w:hint="eastAsia"/>
        </w:rPr>
        <w:t>　　第一节 我国装饰原纸行业企业所有制状况</w:t>
      </w:r>
      <w:r>
        <w:rPr>
          <w:rFonts w:hint="eastAsia"/>
        </w:rPr>
        <w:br/>
      </w:r>
      <w:r>
        <w:rPr>
          <w:rFonts w:hint="eastAsia"/>
        </w:rPr>
        <w:t>　　第二节 我国装饰原纸行业外资进入状况</w:t>
      </w:r>
      <w:r>
        <w:rPr>
          <w:rFonts w:hint="eastAsia"/>
        </w:rPr>
        <w:br/>
      </w:r>
      <w:r>
        <w:rPr>
          <w:rFonts w:hint="eastAsia"/>
        </w:rPr>
        <w:t>　　第三节 我国装饰原纸行业合作与并购</w:t>
      </w:r>
      <w:r>
        <w:rPr>
          <w:rFonts w:hint="eastAsia"/>
        </w:rPr>
        <w:br/>
      </w:r>
      <w:r>
        <w:rPr>
          <w:rFonts w:hint="eastAsia"/>
        </w:rPr>
        <w:t>　　第四节 我国装饰原纸行业投资体制分析</w:t>
      </w:r>
      <w:r>
        <w:rPr>
          <w:rFonts w:hint="eastAsia"/>
        </w:rPr>
        <w:br/>
      </w:r>
      <w:r>
        <w:rPr>
          <w:rFonts w:hint="eastAsia"/>
        </w:rPr>
        <w:t>　　第五节 我国装饰原纸行业资本市场融资分析</w:t>
      </w:r>
      <w:r>
        <w:rPr>
          <w:rFonts w:hint="eastAsia"/>
        </w:rPr>
        <w:br/>
      </w:r>
      <w:r>
        <w:rPr>
          <w:rFonts w:hint="eastAsia"/>
        </w:rPr>
        <w:br/>
      </w:r>
      <w:r>
        <w:rPr>
          <w:rFonts w:hint="eastAsia"/>
        </w:rPr>
        <w:t>第十章 装饰原纸产业投资策略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我国装饰原纸行业重点企业分析</w:t>
      </w:r>
      <w:r>
        <w:rPr>
          <w:rFonts w:hint="eastAsia"/>
        </w:rPr>
        <w:br/>
      </w:r>
      <w:r>
        <w:rPr>
          <w:rFonts w:hint="eastAsia"/>
        </w:rPr>
        <w:t>　　第一节 山东齐峰特种纸业股份有限公司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山东鲁南纸业集团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禹城市北辰纸业有限公司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浙江夏王纸业有限公司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杭州华锦特种纸有限公司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2025年中国装饰原纸产业投资分析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装饰原纸相关产业2025年走势分析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装饰原纸行业成长能力及稳定性分析</w:t>
      </w:r>
      <w:r>
        <w:rPr>
          <w:rFonts w:hint="eastAsia"/>
        </w:rPr>
        <w:br/>
      </w:r>
      <w:r>
        <w:rPr>
          <w:rFonts w:hint="eastAsia"/>
        </w:rPr>
        <w:t>　　第一节 装饰原纸行业生命周期分析</w:t>
      </w:r>
      <w:r>
        <w:rPr>
          <w:rFonts w:hint="eastAsia"/>
        </w:rPr>
        <w:br/>
      </w:r>
      <w:r>
        <w:rPr>
          <w:rFonts w:hint="eastAsia"/>
        </w:rPr>
        <w:t>　　第二节 装饰原纸行业增长性与波动性分析</w:t>
      </w:r>
      <w:r>
        <w:rPr>
          <w:rFonts w:hint="eastAsia"/>
        </w:rPr>
        <w:br/>
      </w:r>
      <w:r>
        <w:rPr>
          <w:rFonts w:hint="eastAsia"/>
        </w:rPr>
        <w:t>　　第三节 装饰原纸行业集中程度分析</w:t>
      </w:r>
      <w:r>
        <w:rPr>
          <w:rFonts w:hint="eastAsia"/>
        </w:rPr>
        <w:br/>
      </w:r>
      <w:r>
        <w:rPr>
          <w:rFonts w:hint="eastAsia"/>
        </w:rPr>
        <w:br/>
      </w:r>
      <w:r>
        <w:rPr>
          <w:rFonts w:hint="eastAsia"/>
        </w:rPr>
        <w:t>第十五章 装饰原纸行业风险趋势分析与对策</w:t>
      </w:r>
      <w:r>
        <w:rPr>
          <w:rFonts w:hint="eastAsia"/>
        </w:rPr>
        <w:br/>
      </w:r>
      <w:r>
        <w:rPr>
          <w:rFonts w:hint="eastAsia"/>
        </w:rPr>
        <w:t>　　第一节 装饰原纸行业风险分析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装饰原纸行业投资风险及控制策略分析</w:t>
      </w:r>
      <w:r>
        <w:rPr>
          <w:rFonts w:hint="eastAsia"/>
        </w:rPr>
        <w:br/>
      </w:r>
      <w:r>
        <w:rPr>
          <w:rFonts w:hint="eastAsia"/>
        </w:rPr>
        <w:t>　　　　一、2025-2031年装饰原纸行业市场风险及控制策略</w:t>
      </w:r>
      <w:r>
        <w:rPr>
          <w:rFonts w:hint="eastAsia"/>
        </w:rPr>
        <w:br/>
      </w:r>
      <w:r>
        <w:rPr>
          <w:rFonts w:hint="eastAsia"/>
        </w:rPr>
        <w:t>　　　　二、2025-2031年装饰原纸行业政策风险及控制策略</w:t>
      </w:r>
      <w:r>
        <w:rPr>
          <w:rFonts w:hint="eastAsia"/>
        </w:rPr>
        <w:br/>
      </w:r>
      <w:r>
        <w:rPr>
          <w:rFonts w:hint="eastAsia"/>
        </w:rPr>
        <w:t>　　　　三、2025-2031年装饰原纸行业经营风险及控制策略</w:t>
      </w:r>
      <w:r>
        <w:rPr>
          <w:rFonts w:hint="eastAsia"/>
        </w:rPr>
        <w:br/>
      </w:r>
      <w:r>
        <w:rPr>
          <w:rFonts w:hint="eastAsia"/>
        </w:rPr>
        <w:t>　　　　四、2025-2031年装饰原纸同业竞争风险及控制策略</w:t>
      </w:r>
      <w:r>
        <w:rPr>
          <w:rFonts w:hint="eastAsia"/>
        </w:rPr>
        <w:br/>
      </w:r>
      <w:r>
        <w:rPr>
          <w:rFonts w:hint="eastAsia"/>
        </w:rPr>
        <w:t>　　　　五、2025-2031年装饰原纸行业其他风险及控制策略</w:t>
      </w:r>
      <w:r>
        <w:rPr>
          <w:rFonts w:hint="eastAsia"/>
        </w:rPr>
        <w:br/>
      </w:r>
      <w:r>
        <w:rPr>
          <w:rFonts w:hint="eastAsia"/>
        </w:rPr>
        <w:t>　　　　六、专家观点</w:t>
      </w:r>
      <w:r>
        <w:rPr>
          <w:rFonts w:hint="eastAsia"/>
        </w:rPr>
        <w:br/>
      </w:r>
      <w:r>
        <w:rPr>
          <w:rFonts w:hint="eastAsia"/>
        </w:rPr>
        <w:br/>
      </w:r>
      <w:r>
        <w:rPr>
          <w:rFonts w:hint="eastAsia"/>
        </w:rPr>
        <w:t>第十六章 装饰原纸产业投资风险</w:t>
      </w:r>
      <w:r>
        <w:rPr>
          <w:rFonts w:hint="eastAsia"/>
        </w:rPr>
        <w:br/>
      </w:r>
      <w:r>
        <w:rPr>
          <w:rFonts w:hint="eastAsia"/>
        </w:rPr>
        <w:t>　　第一节 装饰原纸行业宏观调控风险</w:t>
      </w:r>
      <w:r>
        <w:rPr>
          <w:rFonts w:hint="eastAsia"/>
        </w:rPr>
        <w:br/>
      </w:r>
      <w:r>
        <w:rPr>
          <w:rFonts w:hint="eastAsia"/>
        </w:rPr>
        <w:t>　　第二节 装饰原纸行业竞争风险</w:t>
      </w:r>
      <w:r>
        <w:rPr>
          <w:rFonts w:hint="eastAsia"/>
        </w:rPr>
        <w:br/>
      </w:r>
      <w:r>
        <w:rPr>
          <w:rFonts w:hint="eastAsia"/>
        </w:rPr>
        <w:t>　　第三节 装饰原纸行业供需波动风险</w:t>
      </w:r>
      <w:r>
        <w:rPr>
          <w:rFonts w:hint="eastAsia"/>
        </w:rPr>
        <w:br/>
      </w:r>
      <w:r>
        <w:rPr>
          <w:rFonts w:hint="eastAsia"/>
        </w:rPr>
        <w:t>　　第四节 装饰原纸行业技术创新风险</w:t>
      </w:r>
      <w:r>
        <w:rPr>
          <w:rFonts w:hint="eastAsia"/>
        </w:rPr>
        <w:br/>
      </w:r>
      <w:r>
        <w:rPr>
          <w:rFonts w:hint="eastAsia"/>
        </w:rPr>
        <w:t>　　第五节 装饰原纸行业经营管理风险</w:t>
      </w:r>
      <w:r>
        <w:rPr>
          <w:rFonts w:hint="eastAsia"/>
        </w:rPr>
        <w:br/>
      </w:r>
      <w:r>
        <w:rPr>
          <w:rFonts w:hint="eastAsia"/>
        </w:rPr>
        <w:t>　　第六节 观点</w:t>
      </w:r>
      <w:r>
        <w:rPr>
          <w:rFonts w:hint="eastAsia"/>
        </w:rPr>
        <w:br/>
      </w:r>
      <w:r>
        <w:rPr>
          <w:rFonts w:hint="eastAsia"/>
        </w:rPr>
        <w:br/>
      </w:r>
      <w:r>
        <w:rPr>
          <w:rFonts w:hint="eastAsia"/>
        </w:rPr>
        <w:t>第十七章 2025-2031年中国装饰原纸行业发展趋势研究分析</w:t>
      </w:r>
      <w:r>
        <w:rPr>
          <w:rFonts w:hint="eastAsia"/>
        </w:rPr>
        <w:br/>
      </w:r>
      <w:r>
        <w:rPr>
          <w:rFonts w:hint="eastAsia"/>
        </w:rPr>
        <w:t>　　第一节 2025-2031年装饰原纸行业国际市场预测</w:t>
      </w:r>
      <w:r>
        <w:rPr>
          <w:rFonts w:hint="eastAsia"/>
        </w:rPr>
        <w:br/>
      </w:r>
      <w:r>
        <w:rPr>
          <w:rFonts w:hint="eastAsia"/>
        </w:rPr>
        <w:t>　　　　一、装饰原纸行业产能预测</w:t>
      </w:r>
      <w:r>
        <w:rPr>
          <w:rFonts w:hint="eastAsia"/>
        </w:rPr>
        <w:br/>
      </w:r>
      <w:r>
        <w:rPr>
          <w:rFonts w:hint="eastAsia"/>
        </w:rPr>
        <w:t>　　　　二、装饰原纸行业市场需求前景</w:t>
      </w:r>
      <w:r>
        <w:rPr>
          <w:rFonts w:hint="eastAsia"/>
        </w:rPr>
        <w:br/>
      </w:r>
      <w:r>
        <w:rPr>
          <w:rFonts w:hint="eastAsia"/>
        </w:rPr>
        <w:t>　　第二节 中国装饰原纸行业发展趋势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2025-2031年装饰原纸行业中国市场预测</w:t>
      </w:r>
      <w:r>
        <w:rPr>
          <w:rFonts w:hint="eastAsia"/>
        </w:rPr>
        <w:br/>
      </w:r>
      <w:r>
        <w:rPr>
          <w:rFonts w:hint="eastAsia"/>
        </w:rPr>
        <w:t>　　　　一、装饰原纸行业产能预测</w:t>
      </w:r>
      <w:r>
        <w:rPr>
          <w:rFonts w:hint="eastAsia"/>
        </w:rPr>
        <w:br/>
      </w:r>
      <w:r>
        <w:rPr>
          <w:rFonts w:hint="eastAsia"/>
        </w:rPr>
        <w:t>　　　　二、装饰原纸行业市场需求前景</w:t>
      </w:r>
      <w:r>
        <w:rPr>
          <w:rFonts w:hint="eastAsia"/>
        </w:rPr>
        <w:br/>
      </w:r>
      <w:r>
        <w:rPr>
          <w:rFonts w:hint="eastAsia"/>
        </w:rPr>
        <w:br/>
      </w:r>
      <w:r>
        <w:rPr>
          <w:rFonts w:hint="eastAsia"/>
        </w:rPr>
        <w:t>第十八章 装饰原纸行业投资机会分析研究</w:t>
      </w:r>
      <w:r>
        <w:rPr>
          <w:rFonts w:hint="eastAsia"/>
        </w:rPr>
        <w:br/>
      </w:r>
      <w:r>
        <w:rPr>
          <w:rFonts w:hint="eastAsia"/>
        </w:rPr>
        <w:t>　　第一节 2025-2031年装饰原纸行业主要区域投资机会</w:t>
      </w:r>
      <w:r>
        <w:rPr>
          <w:rFonts w:hint="eastAsia"/>
        </w:rPr>
        <w:br/>
      </w:r>
      <w:r>
        <w:rPr>
          <w:rFonts w:hint="eastAsia"/>
        </w:rPr>
        <w:t>　　第二节 2025-2031年装饰原纸行业出口市场投资机会</w:t>
      </w:r>
      <w:r>
        <w:rPr>
          <w:rFonts w:hint="eastAsia"/>
        </w:rPr>
        <w:br/>
      </w:r>
      <w:r>
        <w:rPr>
          <w:rFonts w:hint="eastAsia"/>
        </w:rPr>
        <w:t>　　第三节 (中智林)2025-2031年装饰原纸行业企业的多元化投资机会</w:t>
      </w:r>
      <w:r>
        <w:rPr>
          <w:rFonts w:hint="eastAsia"/>
        </w:rPr>
        <w:br/>
      </w:r>
      <w:r>
        <w:rPr>
          <w:rFonts w:hint="eastAsia"/>
        </w:rPr>
        <w:br/>
      </w:r>
      <w:r>
        <w:rPr>
          <w:rFonts w:hint="eastAsia"/>
        </w:rPr>
        <w:t>图表目录</w:t>
      </w:r>
      <w:r>
        <w:rPr>
          <w:rFonts w:hint="eastAsia"/>
        </w:rPr>
        <w:br/>
      </w:r>
      <w:r>
        <w:rPr>
          <w:rFonts w:hint="eastAsia"/>
        </w:rPr>
        <w:t>　　图表 1 我国装饰原纸行业所处生命周期示意图</w:t>
      </w:r>
      <w:r>
        <w:rPr>
          <w:rFonts w:hint="eastAsia"/>
        </w:rPr>
        <w:br/>
      </w:r>
      <w:r>
        <w:rPr>
          <w:rFonts w:hint="eastAsia"/>
        </w:rPr>
        <w:t>　　图表 2 2020-2025年国内生产总值季度累计同比增长率（%）</w:t>
      </w:r>
      <w:r>
        <w:rPr>
          <w:rFonts w:hint="eastAsia"/>
        </w:rPr>
        <w:br/>
      </w:r>
      <w:r>
        <w:rPr>
          <w:rFonts w:hint="eastAsia"/>
        </w:rPr>
        <w:t>　　图表 3 2020-2025年农村居民人均纯收入及其增长速度</w:t>
      </w:r>
      <w:r>
        <w:rPr>
          <w:rFonts w:hint="eastAsia"/>
        </w:rPr>
        <w:br/>
      </w:r>
      <w:r>
        <w:rPr>
          <w:rFonts w:hint="eastAsia"/>
        </w:rPr>
        <w:t>　　图表 4 2020-2025年城镇居民人均可支配收入及其增长速度</w:t>
      </w:r>
      <w:r>
        <w:rPr>
          <w:rFonts w:hint="eastAsia"/>
        </w:rPr>
        <w:br/>
      </w:r>
      <w:r>
        <w:rPr>
          <w:rFonts w:hint="eastAsia"/>
        </w:rPr>
        <w:t>　　图表 5 2020-2025年居民消费价格指数（上年同月=100）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22cb3613c4715" w:history="1">
        <w:r>
          <w:rPr>
            <w:rStyle w:val="Hyperlink"/>
          </w:rPr>
          <w:t>中国装饰原纸市场现状调研与发展前景分析报告（2025-2031年）</w:t>
        </w:r>
      </w:hyperlink>
      <w:r>
        <w:rPr>
          <w:color w:val="C00000"/>
        </w:rPr>
        <w:t>》，报告编号：</w:t>
      </w:r>
      <w:r>
        <w:rPr>
          <w:rFonts w:hint="eastAsia"/>
          <w:color w:val="C00000"/>
        </w:rPr>
        <w:t>2227273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22cb3613c4715" w:history="1">
        <w:r>
          <w:rPr>
            <w:rStyle w:val="Hyperlink"/>
          </w:rPr>
          <w:t>https://www.20087.com/3/27/ZhuangShiYuanZhiShiChangXianZhua.html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热点：装饰原纸规格是多少、装饰原纸的市场规模、装饰原纸行业分析、装饰纸行业的未来发展、装饰原纸生产厂家、装饰原纸国家标准、近口原纸的价格、装饰原纸价格走势、装饰原纸行业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745475957486d" w:history="1">
      <w:r>
        <w:rPr>
          <w:rStyle w:val="Hyperlink"/>
        </w:rPr>
        <w:t>中国装饰原纸市场现状调研与发展前景分析报告（2025-2031年）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uangShiYuanZhiShiChangXianZhua.html" TargetMode="External" Id="Rf7b22cb3613c4715" /></Relationships>
</file>

<file path=word/_rels/header2.xml.rels>&#65279;<?xml version="1.0" encoding="utf-8"?><Relationships xmlns="http://schemas.openxmlformats.org/package/2006/relationships"><Relationship Type="http://schemas.openxmlformats.org/officeDocument/2006/relationships/hyperlink" Target="https://www.20087.com/3/27/ZhuangShiYuanZhiShiChangXianZhua.html" TargetMode="External" Id="R898745475957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2025-05-26T02:54:00Z</dcterms:created>
  <dcterms:modified xsi:type="dcterms:W3CDTF">2025-05-26T03:54:00Z</dcterms:modified>
  <dc:subject>中国装饰原纸市场现状调研与发展前景分析报告（2025-2031年）</dc:subject>
  <dc:title>中国装饰原纸市场现状调研与发展前景分析报告（2025-2031年）</dc:title>
  <cp:keywords>中国装饰原纸市场现状调研与发展前景分析报告（2025-2031年）</cp:keywords>
  <dc:description>中国装饰原纸市场现状调研与发展前景分析报告（2025-2031年）</dc:description>
</cp:coreProperties>
</file>