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f9bca71214284" w:history="1">
              <w:r>
                <w:rPr>
                  <w:rStyle w:val="Hyperlink"/>
                </w:rPr>
                <w:t>2025-2031年中国制鞋行业发展调研与市场前景预测报告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f9bca71214284" w:history="1">
              <w:r>
                <w:rPr>
                  <w:rStyle w:val="Hyperlink"/>
                </w:rPr>
                <w:t>2025-2031年中国制鞋行业发展调研与市场前景预测报告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f9bca71214284" w:history="1">
                <w:r>
                  <w:rPr>
                    <w:rStyle w:val="Hyperlink"/>
                  </w:rPr>
                  <w:t>https://www.20087.com/3/27/ZhiXieDeXianZhuangYuQianJing.html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行业在全球范围内保持着稳定的增长，这得益于运动鞋市场的繁荣、休闲鞋的流行以及消费者对健康生活方式的追求。技术创新，如3D打印鞋底、智能鞋和环保材料的应用，正改变着制鞋行业的面貌，满足消费者对舒适性、个性化和可持续性的需求。</w:t>
      </w:r>
      <w:r>
        <w:rPr>
          <w:rFonts w:hint="eastAsia"/>
        </w:rPr>
        <w:br/>
      </w:r>
      <w:r>
        <w:rPr>
          <w:rFonts w:hint="eastAsia"/>
        </w:rPr>
        <w:t>　　未来，制鞋行业将更加注重个性化和可持续性。个性化方面，定制化服务将成为行业的新趋势，通过3D扫描技术和在线定制平台，消费者可以参与设计，获得完全符合自己脚型和喜好的鞋子。可持续性方面，行业将致力于使用更多可回收和生物降解材料，减少废弃物，以及采用绿色生产流程，如水基胶粘剂和节能设备，以降低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f9bca71214284" w:history="1">
        <w:r>
          <w:rPr>
            <w:rStyle w:val="Hyperlink"/>
          </w:rPr>
          <w:t>2025-2031年中国制鞋行业发展调研与市场前景预测报告</w:t>
        </w:r>
      </w:hyperlink>
      <w:r>
        <w:rPr>
          <w:rFonts w:hint="eastAsia"/>
        </w:rPr>
        <w:t>》系统分析了制鞋行业的市场需求、市场规模及价格动态，全面梳理了制鞋产业链结构，并对制鞋细分市场进行了深入探究。报告基于详实数据，科学预测了制鞋市场前景与发展趋势，重点剖析了品牌竞争格局、市场集中度及重点企业的市场地位。通过SWOT分析，报告识别了行业面临的机遇与风险，并提出了针对性发展策略与建议，为制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2024-2025年制鞋市场特点分析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制鞋行业发展周期特征分析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2024-2025年中国制鞋行业发展环境分析</w:t>
      </w:r>
      <w:r>
        <w:rPr>
          <w:rFonts w:hint="eastAsia"/>
        </w:rPr>
        <w:br/>
      </w:r>
      <w:r>
        <w:rPr>
          <w:rFonts w:hint="eastAsia"/>
        </w:rPr>
        <w:t>　　第一节 制鞋行业经济环境分析</w:t>
      </w:r>
      <w:r>
        <w:rPr>
          <w:rFonts w:hint="eastAsia"/>
        </w:rPr>
        <w:br/>
      </w:r>
      <w:r>
        <w:rPr>
          <w:rFonts w:hint="eastAsia"/>
        </w:rPr>
        <w:t>　　第二节 制鞋行业政策环境分析</w:t>
      </w:r>
      <w:r>
        <w:rPr>
          <w:rFonts w:hint="eastAsia"/>
        </w:rPr>
        <w:br/>
      </w:r>
      <w:r>
        <w:rPr>
          <w:rFonts w:hint="eastAsia"/>
        </w:rPr>
        <w:t>　　　　一、制鞋行业政策影响分析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二、相关制鞋行业标准分析</w:t>
      </w:r>
      <w:r>
        <w:rPr>
          <w:rFonts w:hint="eastAsia"/>
        </w:rPr>
        <w:br/>
      </w:r>
      <w:r>
        <w:rPr>
          <w:rFonts w:hint="eastAsia"/>
        </w:rPr>
        <w:t>　　第三节 制鞋行业社会环境分析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国内外制鞋行业技术差异与原因</w:t>
      </w:r>
      <w:r>
        <w:rPr>
          <w:rFonts w:hint="eastAsia"/>
        </w:rPr>
        <w:br/>
      </w:r>
      <w:r>
        <w:rPr>
          <w:rFonts w:hint="eastAsia"/>
        </w:rPr>
        <w:t>　　第三节 制鞋行业技术发展方向、趋势预测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2024-2025年全球制鞋行业市场发展调研分析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全球制鞋行业市场运行环境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全球制鞋行业市场发展情况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一、全球制鞋行业市场供给分析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二、全球制鞋行业市场需求分析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三、全球制鞋行业主要国家地区发展情况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2025-2031年全球制鞋行业市场规模趋势预测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2024-2025年中国制鞋市场现状</w:t>
      </w:r>
      <w:r>
        <w:rPr>
          <w:rFonts w:hint="eastAsia"/>
        </w:rPr>
        <w:br/>
      </w:r>
      <w:r>
        <w:rPr>
          <w:rFonts w:hint="eastAsia"/>
        </w:rPr>
        <w:t>　　第二节 中国制鞋行业产量情况分析及预测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二、2019-2024年中国制鞋产量统计</w:t>
      </w:r>
      <w:r>
        <w:rPr>
          <w:rFonts w:hint="eastAsia"/>
        </w:rPr>
        <w:br/>
      </w:r>
      <w:r>
        <w:rPr>
          <w:rFonts w:hint="eastAsia"/>
        </w:rPr>
        <w:t>　　　　三、制鞋行业区域产量分布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四、2025-2031年中国制鞋产量预测</w:t>
      </w:r>
      <w:r>
        <w:rPr>
          <w:rFonts w:hint="eastAsia"/>
        </w:rPr>
        <w:br/>
      </w:r>
      <w:r>
        <w:rPr>
          <w:rFonts w:hint="eastAsia"/>
        </w:rPr>
        <w:t>　　第三节 中国制鞋市场需求分析及预测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一、2019-2024年中国制鞋市场需求统计</w:t>
      </w:r>
      <w:r>
        <w:rPr>
          <w:rFonts w:hint="eastAsia"/>
        </w:rPr>
        <w:br/>
      </w:r>
      <w:r>
        <w:rPr>
          <w:rFonts w:hint="eastAsia"/>
        </w:rPr>
        <w:t>　　　　二、中国制鞋市场需求特点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三、2025-2031年中国制鞋市场需求量预测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制鞋细分市场深度分析</w:t>
      </w:r>
      <w:r>
        <w:rPr>
          <w:rFonts w:hint="eastAsia"/>
        </w:rPr>
        <w:br/>
      </w:r>
      <w:r>
        <w:rPr>
          <w:rFonts w:hint="eastAsia"/>
        </w:rPr>
        <w:t>　　第一节 制鞋细分市场（一）发展研究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2024-2025年中国制鞋行业现状调研分析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四、2024-2025年中国制鞋市场走向分析</w:t>
      </w:r>
      <w:r>
        <w:rPr>
          <w:rFonts w:hint="eastAsia"/>
        </w:rPr>
        <w:br/>
      </w:r>
      <w:r>
        <w:rPr>
          <w:rFonts w:hint="eastAsia"/>
        </w:rPr>
        <w:t>　　第二节 中国制鞋行业存在的问题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对中国制鞋市场的分析及思考</w:t>
      </w:r>
      <w:r>
        <w:rPr>
          <w:rFonts w:hint="eastAsia"/>
        </w:rPr>
        <w:br/>
      </w:r>
      <w:r>
        <w:rPr>
          <w:rFonts w:hint="eastAsia"/>
        </w:rPr>
        <w:t>　　　　一、制鞋市场特点</w:t>
      </w:r>
      <w:r>
        <w:rPr>
          <w:rFonts w:hint="eastAsia"/>
        </w:rPr>
        <w:br/>
      </w:r>
      <w:r>
        <w:rPr>
          <w:rFonts w:hint="eastAsia"/>
        </w:rPr>
        <w:t>　　　　二、制鞋市场分析</w:t>
      </w:r>
      <w:r>
        <w:rPr>
          <w:rFonts w:hint="eastAsia"/>
        </w:rPr>
        <w:br/>
      </w:r>
      <w:r>
        <w:rPr>
          <w:rFonts w:hint="eastAsia"/>
        </w:rPr>
        <w:t>　　　　三、制鞋市场变化的方向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2019-2024年中国制鞋产品进口统计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2019-2024年中国制鞋产品进出口价格对比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中国制鞋主要进口来源地及出口目的地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2025年制鞋行业集中度分析</w:t>
      </w:r>
      <w:r>
        <w:rPr>
          <w:rFonts w:hint="eastAsia"/>
        </w:rPr>
        <w:br/>
      </w:r>
      <w:r>
        <w:rPr>
          <w:rFonts w:hint="eastAsia"/>
        </w:rPr>
        <w:t>　　　　一、制鞋市场集中度分析</w:t>
      </w:r>
      <w:r>
        <w:rPr>
          <w:rFonts w:hint="eastAsia"/>
        </w:rPr>
        <w:br/>
      </w:r>
      <w:r>
        <w:rPr>
          <w:rFonts w:hint="eastAsia"/>
        </w:rPr>
        <w:t>　　　　二、制鞋企业分布区域集中度分析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三、制鞋区域消费集中度分析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2019-2024年制鞋主要企业竞争力分析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2024-2025年制鞋行业竞争格局分析</w:t>
      </w:r>
      <w:r>
        <w:rPr>
          <w:rFonts w:hint="eastAsia"/>
        </w:rPr>
        <w:br/>
      </w:r>
      <w:r>
        <w:rPr>
          <w:rFonts w:hint="eastAsia"/>
        </w:rPr>
        <w:t>　　　　一、制鞋行业竞争分析</w:t>
      </w:r>
      <w:r>
        <w:rPr>
          <w:rFonts w:hint="eastAsia"/>
        </w:rPr>
        <w:br/>
      </w:r>
      <w:r>
        <w:rPr>
          <w:rFonts w:hint="eastAsia"/>
        </w:rPr>
        <w:t>　　　　二、中外制鞋产品竞争分析</w:t>
      </w:r>
      <w:r>
        <w:rPr>
          <w:rFonts w:hint="eastAsia"/>
        </w:rPr>
        <w:br/>
      </w:r>
      <w:r>
        <w:rPr>
          <w:rFonts w:hint="eastAsia"/>
        </w:rPr>
        <w:t>　　　　三、国内制鞋行业重点企业发展动向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制鞋上游产业发展分析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2025年制鞋企业管理策略建议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对中国制鞋品牌的战略思考</w:t>
      </w:r>
      <w:r>
        <w:rPr>
          <w:rFonts w:hint="eastAsia"/>
        </w:rPr>
        <w:br/>
      </w:r>
      <w:r>
        <w:rPr>
          <w:rFonts w:hint="eastAsia"/>
        </w:rPr>
        <w:t>　　　　一、制鞋实施品牌战略的意义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三、中国制鞋企业的品牌战略</w:t>
      </w:r>
      <w:r>
        <w:rPr>
          <w:rFonts w:hint="eastAsia"/>
        </w:rPr>
        <w:br/>
      </w:r>
      <w:r>
        <w:rPr>
          <w:rFonts w:hint="eastAsia"/>
        </w:rPr>
        <w:t>　　　　四、制鞋品牌战略管理的策略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2025年制鞋市场前景分析</w:t>
      </w:r>
      <w:r>
        <w:rPr>
          <w:rFonts w:hint="eastAsia"/>
        </w:rPr>
        <w:br/>
      </w:r>
      <w:r>
        <w:rPr>
          <w:rFonts w:hint="eastAsia"/>
        </w:rPr>
        <w:t>　　第二节 2025年制鞋行业发展趋势预测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五、2025年中国制鞋行业发展面临的机遇</w:t>
      </w:r>
      <w:r>
        <w:rPr>
          <w:rFonts w:hint="eastAsia"/>
        </w:rPr>
        <w:br/>
      </w:r>
      <w:r>
        <w:rPr>
          <w:rFonts w:hint="eastAsia"/>
        </w:rPr>
        <w:t>　　第四节 制鞋行业投资风险预警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一、2025年制鞋行业市场风险及控制策略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二、2025年制鞋行业政策风险及控制策略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三、2025年制鞋行业经营风险及控制策略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四、2025年制鞋同业竞争风险及控制策略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五、2025年制鞋行业其他风险及控制策略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制鞋市场研究结论</w:t>
      </w:r>
      <w:r>
        <w:rPr>
          <w:rFonts w:hint="eastAsia"/>
        </w:rPr>
        <w:br/>
      </w:r>
      <w:r>
        <w:rPr>
          <w:rFonts w:hint="eastAsia"/>
        </w:rPr>
        <w:t>　　第二节 制鞋子行业研究结论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(中^智^林)制鞋市场发展建议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制鞋行业历程</w:t>
      </w:r>
      <w:r>
        <w:rPr>
          <w:rFonts w:hint="eastAsia"/>
        </w:rPr>
        <w:br/>
      </w:r>
      <w:r>
        <w:rPr>
          <w:rFonts w:hint="eastAsia"/>
        </w:rPr>
        <w:t>　　图表 制鞋行业生命周期</w:t>
      </w:r>
      <w:r>
        <w:rPr>
          <w:rFonts w:hint="eastAsia"/>
        </w:rPr>
        <w:br/>
      </w:r>
      <w:r>
        <w:rPr>
          <w:rFonts w:hint="eastAsia"/>
        </w:rPr>
        <w:t>　　图表 制鞋行业产业链分析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2019-2024年中国制鞋出口金额分析</w:t>
      </w:r>
      <w:r>
        <w:rPr>
          <w:rFonts w:hint="eastAsia"/>
        </w:rPr>
        <w:br/>
      </w:r>
      <w:r>
        <w:rPr>
          <w:rFonts w:hint="eastAsia"/>
        </w:rPr>
        <w:t>　　图表 2024年中国制鞋进口国家及地区分析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f9bca71214284" w:history="1">
        <w:r>
          <w:rPr>
            <w:rStyle w:val="Hyperlink"/>
          </w:rPr>
          <w:t>2025-2031年中国制鞋行业发展调研与市场前景预测报告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f9bca71214284" w:history="1">
        <w:r>
          <w:rPr>
            <w:rStyle w:val="Hyperlink"/>
          </w:rPr>
          <w:t>https://www.20087.com/3/27/ZhiXieDeXianZhuangYuQianJing.html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热点：制鞋需要哪些设备、制鞋师、鞋类设计与工艺、制鞋机、制鞋工艺流程、制鞋王国、皮鞋制作过程、制鞋王国之誉、鞋子生产线全套设备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4344800144ff5" w:history="1">
      <w:r>
        <w:rPr>
          <w:rStyle w:val="Hyperlink"/>
        </w:rPr>
        <w:t>2025-2031年中国制鞋行业发展调研与市场前景预测报告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hiXieDeXianZhuangYuQianJing.html" TargetMode="External" Id="Rf48f9bca7121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hiXieDeXianZhuangYuQianJing.html" TargetMode="External" Id="Ra23434480014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2024-09-11T01:28:00Z</dcterms:created>
  <dcterms:modified xsi:type="dcterms:W3CDTF">2024-09-11T02:28:00Z</dcterms:modified>
  <dc:subject>2025-2031年中国制鞋行业发展调研与市场前景预测报告</dc:subject>
  <dc:title>2025-2031年中国制鞋行业发展调研与市场前景预测报告</dc:title>
  <cp:keywords>2025-2031年中国制鞋行业发展调研与市场前景预测报告</cp:keywords>
  <dc:description>2025-2031年中国制鞋行业发展调研与市场前景预测报告</dc:description>
</cp:coreProperties>
</file>