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8bc290344450e" w:history="1">
              <w:r>
                <w:rPr>
                  <w:rStyle w:val="Hyperlink"/>
                </w:rPr>
                <w:t>2026-2032年全球与中国包装印刷质量检测系统发展现状及行业前景分析报告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8bc290344450e" w:history="1">
              <w:r>
                <w:rPr>
                  <w:rStyle w:val="Hyperlink"/>
                </w:rPr>
                <w:t>2026-2032年全球与中国包装印刷质量检测系统发展现状及行业前景分析报告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8bc290344450e" w:history="1">
                <w:r>
                  <w:rPr>
                    <w:rStyle w:val="Hyperlink"/>
                  </w:rPr>
                  <w:t>https://www.20087.com/3/87/BaoZhuangYinShuaZhiLiangJianCeXiTongDeXianZhuangYuFaZhanQianJing.html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质量检测系统是用于在线或离线识别印刷品缺陷（如套印偏差、脏点、漏印、色差）的自动化视觉设备，广泛应用于食品、药品、烟酒及日化行业。包装印刷质量检测系统以高分辨率工业相机、线扫传感器与专用图像处理软件为核心，结合AI深度学习算法实现毫秒级缺陷分类与定位。高端设备支持多光谱成像（可见光、红外、紫外）以检测隐形标记或材料异常。然而，实际部署中仍面临复杂背景干扰、高速产线同步误差及小样本缺陷训练不足等挑战。此外，不同包装材质（如金属膜、透明膜）对反光与透射特性差异大，需频繁调整光学参数，影响检测稳定性。</w:t>
      </w:r>
      <w:r>
        <w:rPr>
          <w:rFonts w:hint="eastAsia"/>
        </w:rPr>
        <w:br/>
      </w:r>
      <w:r>
        <w:rPr>
          <w:rFonts w:hint="eastAsia"/>
        </w:rPr>
        <w:t>　　未来，包装印刷质量检测系统将向边缘智能、多模态融合与全流程闭环方向演进。市场调研网指出，嵌入式AI芯片将实现本地化实时推理，降低对云端依赖；3D视觉与高光谱成像技术可同步检测表面形貌与成分异常，拓展至防伪与内容验证领域。系统将与MES、ERP平台深度集成，自动触发剔除、报警或工艺参数回调，形成“检测-决策-执行”闭环。在可持续包装趋势下，检测算法将优化对再生材料纹理噪声的容忍度，避免误判。长远看，该系统将从“质量守门员”升级为“工艺优化引擎”，通过缺陷根因分析反哺印刷机控制，推动包装生产向零缺陷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b8bc290344450e" w:history="1">
        <w:r>
          <w:rPr>
            <w:rStyle w:val="Hyperlink"/>
          </w:rPr>
          <w:t>2026-2032年全球与中国包装印刷质量检测系统发展现状及行业前景分析报告</w:t>
        </w:r>
      </w:hyperlink>
      <w:r>
        <w:rPr>
          <w:rFonts w:hint="eastAsia"/>
        </w:rPr>
        <w:t>》，2025年包装印刷质量检测系统行业市场规模达 亿元，预计2032年市场规模将达 亿元，期间年均复合增长率（CAGR）达 %。报告通过全面的行业调研，系统梳理了包装印刷质量检测系统产业链的各个环节，详细分析了包装印刷质量检测系统市场规模、需求变化及价格趋势。报告结合当前包装印刷质量检测系统行业现状，科学预测了市场前景与发展方向，并解读了重点企业的竞争格局、市场集中度及品牌表现。同时，报告对包装印刷质量检测系统细分市场进行了深入探讨，结合包装印刷质量检测系统技术现状与SWOT分析，揭示了包装印刷质量检测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按产品类型细分，全球包装印刷质量检测系统市场规模2021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</w:t>
      </w:r>
      <w:r>
        <w:rPr>
          <w:rFonts w:hint="eastAsia"/>
        </w:rPr>
        <w:br/>
      </w:r>
      <w:r>
        <w:rPr>
          <w:rFonts w:hint="eastAsia"/>
        </w:rPr>
        <w:t>　　　　1.3.3 离线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按应用细分，全球包装印刷质量检测系统市场规模2021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包装印刷质量检测系统行业发展总体概况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包装印刷质量检测系统行业发展主要特点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包装印刷质量检测系统行业发展影响因素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包装印刷质量检测系统有利因素</w:t>
      </w:r>
      <w:r>
        <w:rPr>
          <w:rFonts w:hint="eastAsia"/>
        </w:rPr>
        <w:br/>
      </w:r>
      <w:r>
        <w:rPr>
          <w:rFonts w:hint="eastAsia"/>
        </w:rPr>
        <w:t>　　　　1.5.3 .2 包装印刷质量检测系统不利因素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全球市场，近三年包装印刷质量检测系统主要企业占有率及排名（按销量）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包装印刷质量检测系统主要企业在国际市场占有率（按销量，2023-2026）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2025年包装印刷质量检测系统主要企业在国际市场排名（按销量）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全球市场主要企业包装印刷质量检测系统销量（2023-2026）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全球市场，近三年包装印刷质量检测系统主要企业占有率及排名（按收入）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包装印刷质量检测系统主要企业在国际市场占有率（按收入，2023-2026）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2025年包装印刷质量检测系统主要企业在国际市场排名（按收入）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全球市场主要企业包装印刷质量检测系统销售收入（2023-2026）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全球市场主要企业包装印刷质量检测系统销售价格（2023-2026）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中国市场，近三年包装印刷质量检测系统主要企业占有率及排名（按销量）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包装印刷质量检测系统主要企业在中国市场占有率（按销量，2023-2026）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2025年包装印刷质量检测系统主要企业在中国市场排名（按销量）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中国市场主要企业包装印刷质量检测系统销量（2023-2026）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中国市场，近三年包装印刷质量检测系统主要企业占有率及排名（按收入）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包装印刷质量检测系统主要企业在中国市场占有率（按收入，2023-2026）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2025年包装印刷质量检测系统主要企业在中国市场排名（按收入）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中国市场主要企业包装印刷质量检测系统销售收入（2023-2026）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全球主要厂商包装印刷质量检测系统总部及产地分布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全球主要厂商成立时间及包装印刷质量检测系统商业化日期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全球主要厂商包装印刷质量检测系统产品类型及应用</w:t>
      </w:r>
      <w:r>
        <w:rPr>
          <w:rFonts w:hint="eastAsia"/>
        </w:rPr>
        <w:br/>
      </w:r>
      <w:r>
        <w:rPr>
          <w:rFonts w:hint="eastAsia"/>
        </w:rPr>
        <w:t>　　2.9 包装印刷质量检测系统行业集中度、竞争程度分析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包装印刷质量检测系统行业集中度分析：2025年全球Top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全球包装印刷质量检测系统第一梯队、第二梯队和第三梯队生产商（品牌）及市场份额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全球包装印刷质量检测系统总体规模分析</w:t>
      </w:r>
      <w:r>
        <w:rPr>
          <w:rFonts w:hint="eastAsia"/>
        </w:rPr>
        <w:br/>
      </w:r>
      <w:r>
        <w:rPr>
          <w:rFonts w:hint="eastAsia"/>
        </w:rPr>
        <w:t>　　3.1 全球包装印刷质量检测系统供需现状及预测（2021-2032）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全球包装印刷质量检测系统产能、产量、产能利用率及发展趋势（2021-2032）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全球包装印刷质量检测系统产量、需求量及发展趋势（2021-2032）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全球主要地区包装印刷质量检测系统产量及发展趋势（2021-2032）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全球主要地区包装印刷质量检测系统产量（2021-2026）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全球主要地区包装印刷质量检测系统产量（2027-2032）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全球主要地区包装印刷质量检测系统产量市场份额（2021-2032）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中国包装印刷质量检测系统供需现状及预测（2021-2032）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中国包装印刷质量检测系统产能、产量、产能利用率及发展趋势（2021-2032）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中国包装印刷质量检测系统产量、市场需求量及发展趋势（2021-2032）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中国市场包装印刷质量检测系统进出口（2021-2032）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全球包装印刷质量检测系统销量及销售额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全球市场包装印刷质量检测系统销售额（2021-2032）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全球市场包装印刷质量检测系统销量（2021-2032）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全球市场包装印刷质量检测系统价格趋势（2021-2032）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全球包装印刷质量检测系统主要地区分析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全球主要地区包装印刷质量检测系统市场规模分析：2021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全球主要地区包装印刷质量检测系统销售收入及市场份额（2021-2026）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全球主要地区包装印刷质量检测系统销售收入预测（2027-2032）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全球主要地区包装印刷质量检测系统销量分析：2021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全球主要地区包装印刷质量检测系统销量及市场份额（2021-2026）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全球主要地区包装印刷质量检测系统销量及市场份额预测（2027-2032）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中东市场包装印刷质量检测系统销量、收入及增长率（2021-2032）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包装印刷质量检测系统销量、收入、价格及毛利率（2021-2026）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不同产品类型包装印刷质量检测系统分析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全球不同产品类型包装印刷质量检测系统销量（2021-2032）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全球不同产品类型包装印刷质量检测系统销量及市场份额（2021-2026）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全球不同产品类型包装印刷质量检测系统销量预测（2027-2032）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全球不同产品类型包装印刷质量检测系统收入（2021-2032）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全球不同产品类型包装印刷质量检测系统收入及市场份额（2021-2026）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全球不同产品类型包装印刷质量检测系统收入预测（2027-2032）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全球不同产品类型包装印刷质量检测系统价格走势（2021-2032）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中国不同产品类型包装印刷质量检测系统销量（2021-2032）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中国不同产品类型包装印刷质量检测系统销量及市场份额（2021-2026）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中国不同产品类型包装印刷质量检测系统销量预测（2027-2032）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中国不同产品类型包装印刷质量检测系统收入（2021-2032）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中国不同产品类型包装印刷质量检测系统收入及市场份额（2021-2026）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中国不同产品类型包装印刷质量检测系统收入预测（2027-2032）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不同应用包装印刷质量检测系统分析</w:t>
      </w:r>
      <w:r>
        <w:rPr>
          <w:rFonts w:hint="eastAsia"/>
        </w:rPr>
        <w:br/>
      </w:r>
      <w:r>
        <w:rPr>
          <w:rFonts w:hint="eastAsia"/>
        </w:rPr>
        <w:t>　　7.1 全球不同应用包装印刷质量检测系统销量（2021-2032）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全球不同应用包装印刷质量检测系统销量及市场份额（2021-2026）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全球不同应用包装印刷质量检测系统销量预测（2027-2032）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全球不同应用包装印刷质量检测系统收入（2021-2032）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全球不同应用包装印刷质量检测系统收入及市场份额（2021-2026）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全球不同应用包装印刷质量检测系统收入预测（2027-2032）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全球不同应用包装印刷质量检测系统价格走势（2021-2032）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中国不同应用包装印刷质量检测系统销量（2021-2032）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中国不同应用包装印刷质量检测系统销量及市场份额（2021-2026）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中国不同应用包装印刷质量检测系统销量预测（2027-2032）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中国不同应用包装印刷质量检测系统收入（2021-2032）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中国不同应用包装印刷质量检测系统收入及市场份额（2021-2026）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中国不同应用包装印刷质量检测系统收入预测（2027-2032）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包装印刷质量检测系统行业发展趋势</w:t>
      </w:r>
      <w:r>
        <w:rPr>
          <w:rFonts w:hint="eastAsia"/>
        </w:rPr>
        <w:br/>
      </w:r>
      <w:r>
        <w:rPr>
          <w:rFonts w:hint="eastAsia"/>
        </w:rPr>
        <w:t>　　8.2 包装印刷质量检测系统行业主要驱动因素</w:t>
      </w:r>
      <w:r>
        <w:rPr>
          <w:rFonts w:hint="eastAsia"/>
        </w:rPr>
        <w:br/>
      </w:r>
      <w:r>
        <w:rPr>
          <w:rFonts w:hint="eastAsia"/>
        </w:rPr>
        <w:t>　　8.3 包装印刷质量检测系统中国企业SWOT分析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中国包装印刷质量检测系统行业政策环境分析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包装印刷质量检测系统行业产业链简介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包装印刷质量检测系统行业供应链分析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包装印刷质量检测系统主要原料及供应情况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包装印刷质量检测系统行业采购模式</w:t>
      </w:r>
      <w:r>
        <w:rPr>
          <w:rFonts w:hint="eastAsia"/>
        </w:rPr>
        <w:br/>
      </w:r>
      <w:r>
        <w:rPr>
          <w:rFonts w:hint="eastAsia"/>
        </w:rPr>
        <w:t>　　9.3 包装印刷质量检测系统行业生产模式</w:t>
      </w:r>
      <w:r>
        <w:rPr>
          <w:rFonts w:hint="eastAsia"/>
        </w:rPr>
        <w:br/>
      </w:r>
      <w:r>
        <w:rPr>
          <w:rFonts w:hint="eastAsia"/>
        </w:rPr>
        <w:t>　　9.4 包装印刷质量检测系统行业销售模式及销售渠道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按产品类型细分，全球包装印刷质量检测系统市场规模2021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按应用细分，全球包装印刷质量检测系统市场规模（CAGR）2021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包装印刷质量检测系统行业发展主要特点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包装印刷质量检测系统行业发展有利因素分析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包装印刷质量检测系统行业发展不利因素分析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进入包装印刷质量检测系统行业壁垒</w:t>
      </w:r>
      <w:r>
        <w:rPr>
          <w:rFonts w:hint="eastAsia"/>
        </w:rPr>
        <w:br/>
      </w:r>
      <w:r>
        <w:rPr>
          <w:rFonts w:hint="eastAsia"/>
        </w:rPr>
        <w:t>　　表 7： 包装印刷质量检测系统主要企业在国际市场占有率（按销量，2023-2026）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2025年包装印刷质量检测系统主要企业在国际市场排名（按销量）&amp;（千台）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全球市场主要企业包装印刷质量检测系统销量（2023-2026）&amp;（千台）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包装印刷质量检测系统主要企业在国际市场占有率（按收入，2023-2026）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2025年包装印刷质量检测系统主要企业在国际市场排名（按收入）&amp;（万元）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全球市场主要企业包装印刷质量检测系统销售收入（2023-2026）&amp;（万元）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全球市场主要企业包装印刷质量检测系统销售价格（2023-2026）&amp;（元/台）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包装印刷质量检测系统主要企业在中国市场占有率（按销量，2023-2026）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2025年包装印刷质量检测系统主要企业在中国市场排名（按销量）&amp;（千台）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中国市场主要企业包装印刷质量检测系统销量（2023-2026）&amp;（千台）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包装印刷质量检测系统主要企业在中国市场占有率（按收入，2023-2026）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2025年包装印刷质量检测系统主要企业在中国市场排名（按收入）&amp;（万元）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中国市场主要企业包装印刷质量检测系统销售收入（2023-2026）&amp;（万元）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全球主要厂商包装印刷质量检测系统总部及产地分布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全球主要厂商成立时间及包装印刷质量检测系统商业化日期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全球主要厂商包装印刷质量检测系统产品类型及应用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2025年全球包装印刷质量检测系统主要厂商市场地位（第一梯队、第二梯队和第三梯队）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全球包装印刷质量检测系统市场投资、并购等现状分析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全球主要地区包装印刷质量检测系统产量增速（CAGR）：（2021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全球主要地区包装印刷质量检测系统产量（2021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全球主要地区包装印刷质量检测系统产量（2021-2026）&amp;（千台）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全球主要地区包装印刷质量检测系统产量（2027-2032）&amp;（千台）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全球主要地区包装印刷质量检测系统产量市场份额（2021-2026）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全球主要地区包装印刷质量检测系统产量市场份额（2027-2032）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中国市场包装印刷质量检测系统产量、销量、进出口（2021-2026）&amp;（千台）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中国市场包装印刷质量检测系统产量、销量、进出口预测（2027-2032）&amp;（千台）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全球主要地区包装印刷质量检测系统销售收入增速：（2021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全球主要地区包装印刷质量检测系统销售收入（2021-2026）&amp;（万元）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全球主要地区包装印刷质量检测系统销售收入市场份额（2021-2026）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全球主要地区包装印刷质量检测系统收入（2027-2032）&amp;（万元）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全球主要地区包装印刷质量检测系统收入市场份额（2027-2032）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全球主要地区包装印刷质量检测系统销量（千台）：2021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全球主要地区包装印刷质量检测系统销量（2021-2026）&amp;（千台）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全球主要地区包装印刷质量检测系统销量市场份额（2021-2026）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全球主要地区包装印刷质量检测系统销量（2027-2032）&amp;（千台）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全球主要地区包装印刷质量检测系统销量份额（2027-2032）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包装印刷质量检测系统生产基地、销售区域、竞争对手及市场地位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包装印刷质量检测系统产品规格、参数及市场应用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包装印刷质量检测系统销量（千台）、收入（万元）、价格（元/台）及毛利率（2021-2026）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全球不同产品类型包装印刷质量检测系统销量（2021-2026）&amp;（千台）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全球不同产品类型包装印刷质量检测系统销量市场份额（2021-2026）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全球不同产品类型包装印刷质量检测系统销量预测（2027-2032）&amp;（千台）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全球市场不同产品类型包装印刷质量检测系统销量市场份额预测（2027-2032）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全球不同产品类型包装印刷质量检测系统收入（2021-2026）&amp;（万元）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全球不同产品类型包装印刷质量检测系统收入市场份额（2021-2026）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全球不同产品类型包装印刷质量检测系统收入预测（2027-2032）&amp;（万元）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全球不同产品类型包装印刷质量检测系统收入市场份额预测（2027-2032）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中国不同产品类型包装印刷质量检测系统销量（2021-2026）&amp;（千台）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中国不同产品类型包装印刷质量检测系统销量市场份额（2021-2026）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中国不同产品类型包装印刷质量检测系统销量预测（2027-2032）&amp;（千台）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全球市场不同产品类型包装印刷质量检测系统销量市场份额预测（2027-2032）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中国不同产品类型包装印刷质量检测系统收入（2021-2026）&amp;（万元）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中国不同产品类型包装印刷质量检测系统收入市场份额（2021-2026）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中国不同产品类型包装印刷质量检测系统收入预测（2027-2032）&amp;（万元）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中国不同产品类型包装印刷质量检测系统收入市场份额预测（2027-2032）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全球不同应用包装印刷质量检测系统销量（2021-2026）&amp;（千台）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全球不同应用包装印刷质量检测系统销量市场份额（2021-2026）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全球不同应用包装印刷质量检测系统销量预测（2027-2032）&amp;（千台）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全球市场不同应用包装印刷质量检测系统销量市场份额预测（2027-2032）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全球不同应用包装印刷质量检测系统收入（2021-2026）&amp;（万元）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全球不同应用包装印刷质量检测系统收入市场份额（2021-2026）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全球不同应用包装印刷质量检测系统收入预测（2027-2032）&amp;（万元）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全球不同应用包装印刷质量检测系统收入市场份额预测（2027-2032）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中国不同应用包装印刷质量检测系统销量（2021-2026）&amp;（千台）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中国不同应用包装印刷质量检测系统销量市场份额（2021-2026）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中国不同应用包装印刷质量检测系统销量预测（2027-2032）&amp;（千台）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中国市场不同应用包装印刷质量检测系统销量市场份额预测（2027-2032）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中国不同应用包装印刷质量检测系统收入（2021-2026）&amp;（万元）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中国不同应用包装印刷质量检测系统收入市场份额（2021-2026）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中国不同应用包装印刷质量检测系统收入预测（2027-2032）&amp;（万元）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中国不同应用包装印刷质量检测系统收入市场份额预测（2027-2032）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包装印刷质量检测系统行业发展趋势</w:t>
      </w:r>
      <w:r>
        <w:rPr>
          <w:rFonts w:hint="eastAsia"/>
        </w:rPr>
        <w:br/>
      </w:r>
      <w:r>
        <w:rPr>
          <w:rFonts w:hint="eastAsia"/>
        </w:rPr>
        <w:t>　　表 136： 包装印刷质量检测系统行业主要驱动因素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包装印刷质量检测系统行业供应链分析</w:t>
      </w:r>
      <w:r>
        <w:rPr>
          <w:rFonts w:hint="eastAsia"/>
        </w:rPr>
        <w:br/>
      </w:r>
      <w:r>
        <w:rPr>
          <w:rFonts w:hint="eastAsia"/>
        </w:rPr>
        <w:t>　　表 138： 包装印刷质量检测系统上游原料供应商</w:t>
      </w:r>
      <w:r>
        <w:rPr>
          <w:rFonts w:hint="eastAsia"/>
        </w:rPr>
        <w:br/>
      </w:r>
      <w:r>
        <w:rPr>
          <w:rFonts w:hint="eastAsia"/>
        </w:rPr>
        <w:t>　　表 139： 包装印刷质量检测系统主要地区不同应用客户分析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包装印刷质量检测系统典型经销商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包装印刷质量检测系统产品图片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全球不同产品类型包装印刷质量检测系统销售额2021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全球不同产品类型包装印刷质量检测系统市场份额2025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在线产品图片</w:t>
      </w:r>
      <w:r>
        <w:rPr>
          <w:rFonts w:hint="eastAsia"/>
        </w:rPr>
        <w:br/>
      </w:r>
      <w:r>
        <w:rPr>
          <w:rFonts w:hint="eastAsia"/>
        </w:rPr>
        <w:t>　　图 5： 离线产品图片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全球不同应用包装印刷质量检测系统市场份额2025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2025年全球前五大生产商包装印刷质量检测系统市场份额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2025年全球包装印刷质量检测系统第一梯队、第二梯队和第三梯队厂商及市场份额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全球包装印刷质量检测系统产能、产量、产能利用率及发展趋势（2021-2032）&amp;（千台）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全球包装印刷质量检测系统产量、需求量及发展趋势（2021-2032）&amp;（千台）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全球主要地区包装印刷质量检测系统产量市场份额（2021-2032）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中国包装印刷质量检测系统产能、产量、产能利用率及发展趋势（2021-2032）&amp;（千台）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中国包装印刷质量检测系统产量、市场需求量及发展趋势（2021-2032）&amp;（千台）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全球包装印刷质量检测系统市场销售额及增长率：（2021-2032）&amp;（万元）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全球市场包装印刷质量检测系统市场规模：2021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全球市场包装印刷质量检测系统价格趋势（2021-2032）&amp;（元/台）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全球主要地区包装印刷质量检测系统销售收入（2021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全球主要地区包装印刷质量检测系统销售收入市场份额（2021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中东市场包装印刷质量检测系统销量及增长率（2021-2032）&amp;（千台）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中东市场包装印刷质量检测系统收入及增长率（2021-2032）&amp;（万元）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全球不同产品类型包装印刷质量检测系统价格走势（2021-2032）&amp;（元/台）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全球不同应用包装印刷质量检测系统价格走势（2021-2032）&amp;（元/台）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包装印刷质量检测系统中国企业SWOT分析</w:t>
      </w:r>
      <w:r>
        <w:rPr>
          <w:rFonts w:hint="eastAsia"/>
        </w:rPr>
        <w:br/>
      </w:r>
      <w:r>
        <w:rPr>
          <w:rFonts w:hint="eastAsia"/>
        </w:rPr>
        <w:t>　　图 45： 包装印刷质量检测系统产业链</w:t>
      </w:r>
      <w:r>
        <w:rPr>
          <w:rFonts w:hint="eastAsia"/>
        </w:rPr>
        <w:br/>
      </w:r>
      <w:r>
        <w:rPr>
          <w:rFonts w:hint="eastAsia"/>
        </w:rPr>
        <w:t>　　图 46： 包装印刷质量检测系统行业采购模式分析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包装印刷质量检测系统行业生产模式</w:t>
      </w:r>
      <w:r>
        <w:rPr>
          <w:rFonts w:hint="eastAsia"/>
        </w:rPr>
        <w:br/>
      </w:r>
      <w:r>
        <w:rPr>
          <w:rFonts w:hint="eastAsia"/>
        </w:rPr>
        <w:t>　　图 48： 包装印刷质量检测系统行业销售模式分析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8bc290344450e" w:history="1">
        <w:r>
          <w:rPr>
            <w:rStyle w:val="Hyperlink"/>
          </w:rPr>
          <w:t>2026-2032年全球与中国包装印刷质量检测系统发展现状及行业前景分析报告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8bc290344450e" w:history="1">
        <w:r>
          <w:rPr>
            <w:rStyle w:val="Hyperlink"/>
          </w:rPr>
          <w:t>https://www.20087.com/3/87/BaoZhuangYinShuaZhiLiangJianCeXiTongDeXianZhuangYuFaZhanQianJing.html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热点：第三方检测、包装印刷质量检测系统官网、质量检测系统、印刷包装质量检验标准、中国包装测试中心、包装印刷品质量标准及检验规则国家标准、期末质量检测、印刷包装品检机、包装防伪印刷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d2512bac4cf7" w:history="1">
      <w:r>
        <w:rPr>
          <w:rStyle w:val="Hyperlink"/>
        </w:rPr>
        <w:t>2026-2032年全球与中国包装印刷质量检测系统发展现状及行业前景分析报告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ZhuangYinShuaZhiLiangJianCeXiTongDeXianZhuangYuFaZhanQianJing.html" TargetMode="External" Id="R0db8bc290344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ZhuangYinShuaZhiLiangJianCeXiTongDeXianZhuangYuFaZhanQianJing.html" TargetMode="External" Id="Rb5b2d2512ba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2026-03-28T06:08:05Z</dcterms:created>
  <dcterms:modified xsi:type="dcterms:W3CDTF">2026-03-28T07:08:05Z</dcterms:modified>
  <dc:subject>2026-2032年全球与中国包装印刷质量检测系统发展现状及行业前景分析报告</dc:subject>
  <dc:title>2026-2032年全球与中国包装印刷质量检测系统发展现状及行业前景分析报告</dc:title>
  <cp:keywords>2026-2032年全球与中国包装印刷质量检测系统发展现状及行业前景分析报告</cp:keywords>
  <dc:description>2026-2032年全球与中国包装印刷质量检测系统发展现状及行业前景分析报告</dc:description>
</cp:coreProperties>
</file>