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8cfe2ddf54b0f" w:history="1">
              <w:r>
                <w:rPr>
                  <w:rStyle w:val="Hyperlink"/>
                </w:rPr>
                <w:t>2026-2032年全球与中国婴儿游戏垫市场现状及行业前景分析报告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8cfe2ddf54b0f" w:history="1">
              <w:r>
                <w:rPr>
                  <w:rStyle w:val="Hyperlink"/>
                </w:rPr>
                <w:t>2026-2032年全球与中国婴儿游戏垫市场现状及行业前景分析报告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8cfe2ddf54b0f" w:history="1">
                <w:r>
                  <w:rPr>
                    <w:rStyle w:val="Hyperlink"/>
                  </w:rPr>
                  <w:t>https://www.20087.com/3/27/YingErYouXiDianHangYeFaZhanQianJing.html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游戏垫是0–3岁婴幼儿早期发育的重要辅助用品，已从基础软垫发展为集感官刺激、运动训练与安全防护于一体的多功能产品。当前市场主流产品采用环保EVA、XPE或天然棉麻材质，强调无甲醛、无邻苯二甲酸盐及可啃咬安全性，并通过丰富色彩、响纸、镜子、悬挂玩具等元素促进视觉、听觉与触觉发育。高端型号引入可拆卸配件、双面图案设计及便携收纳功能，满足家庭与户外多场景需求。同时，国际安全标准（如ASTM F963、EN71）对小部件、窒息风险及化学迁移的严格要求，推动行业提升品控体系。然而，在产品同质化严重、功能堆砌缺乏科学依据及回收处理困难等方面，仍存在可持续发展隐忧。</w:t>
      </w:r>
      <w:r>
        <w:rPr>
          <w:rFonts w:hint="eastAsia"/>
        </w:rPr>
        <w:br/>
      </w:r>
      <w:r>
        <w:rPr>
          <w:rFonts w:hint="eastAsia"/>
        </w:rPr>
        <w:t>　　未来，婴儿游戏垫将向科学早教融合、智能交互与循环经济模式转型。基于儿童发展心理学的分龄设计将取代通用模板，例如针对翻身期、爬行期设置差异化纹理与障碍引导。柔性电子织物可嵌入压力或动作传感器，记录运动轨迹并通过APP提供发育评估建议。在材料端，海藻基泡沫、玉米淀粉生物塑料等可堆肥原料将替代石油基发泡材料，配套品牌回收计划实现闭环利用。此外，AR互动投影技术或将游戏垫升级为沉浸式学习平台，支持字母识别或音乐启蒙。长远看，婴儿游戏垫将不仅是玩耍载体，更是家庭早期教育生态的智能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8cfe2ddf54b0f" w:history="1">
        <w:r>
          <w:rPr>
            <w:rStyle w:val="Hyperlink"/>
          </w:rPr>
          <w:t>2026-2032年全球与中国婴儿游戏垫市场现状及行业前景分析报告</w:t>
        </w:r>
      </w:hyperlink>
      <w:r>
        <w:rPr>
          <w:rFonts w:hint="eastAsia"/>
        </w:rPr>
        <w:t>》基于权威机构和相关协会的详实数据资料，系统分析了婴儿游戏垫行业的市场规模、竞争格局及技术发展现状，并对婴儿游戏垫未来趋势作出科学预测。报告梳理了婴儿游戏垫产业链结构、消费需求变化和价格波动情况，重点评估了婴儿游戏垫重点企业的市场表现与竞争态势，同时客观分析了婴儿游戏垫技术创新方向、市场机遇及潜在风险。通过翔实的数据支持和直观的图表展示，为相关企业及投资者提供了可靠的决策参考，帮助把握婴儿游戏垫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按产品类型细分，全球婴儿游戏垫市场规模2021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</w:t>
      </w:r>
      <w:r>
        <w:rPr>
          <w:rFonts w:hint="eastAsia"/>
        </w:rPr>
        <w:br/>
      </w:r>
      <w:r>
        <w:rPr>
          <w:rFonts w:hint="eastAsia"/>
        </w:rPr>
        <w:t>　　　　1.3.3 PVC</w:t>
      </w:r>
      <w:r>
        <w:rPr>
          <w:rFonts w:hint="eastAsia"/>
        </w:rPr>
        <w:br/>
      </w:r>
      <w:r>
        <w:rPr>
          <w:rFonts w:hint="eastAsia"/>
        </w:rPr>
        <w:t>　　　　1.3.4 EVA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按应用细分，全球婴儿游戏垫市场规模2021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教育中心（幼儿园）</w:t>
      </w:r>
      <w:r>
        <w:rPr>
          <w:rFonts w:hint="eastAsia"/>
        </w:rPr>
        <w:br/>
      </w:r>
      <w:r>
        <w:rPr>
          <w:rFonts w:hint="eastAsia"/>
        </w:rPr>
        <w:t>　　　　1.4.4 游乐园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婴儿游戏垫行业发展总体概况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婴儿游戏垫行业发展主要特点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婴儿游戏垫行业发展影响因素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婴儿游戏垫有利因素</w:t>
      </w:r>
      <w:r>
        <w:rPr>
          <w:rFonts w:hint="eastAsia"/>
        </w:rPr>
        <w:br/>
      </w:r>
      <w:r>
        <w:rPr>
          <w:rFonts w:hint="eastAsia"/>
        </w:rPr>
        <w:t>　　　　1.5.3 .2 婴儿游戏垫不利因素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全球市场，近三年婴儿游戏垫主要企业占有率及排名（按销量）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婴儿游戏垫主要企业在国际市场占有率（按销量，2023-2026）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2025年婴儿游戏垫主要企业在国际市场排名（按销量）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全球市场主要企业婴儿游戏垫销量（2023-2026）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全球市场，近三年婴儿游戏垫主要企业占有率及排名（按收入）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婴儿游戏垫主要企业在国际市场占有率（按收入，2023-2026）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2025年婴儿游戏垫主要企业在国际市场排名（按收入）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全球市场主要企业婴儿游戏垫销售收入（2023-2026）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全球市场主要企业婴儿游戏垫销售价格（2023-2026）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中国市场，近三年婴儿游戏垫主要企业占有率及排名（按销量）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婴儿游戏垫主要企业在中国市场占有率（按销量，2023-2026）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2025年婴儿游戏垫主要企业在中国市场排名（按销量）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中国市场主要企业婴儿游戏垫销量（2023-2026）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中国市场，近三年婴儿游戏垫主要企业占有率及排名（按收入）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婴儿游戏垫主要企业在中国市场占有率（按收入，2023-2026）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2025年婴儿游戏垫主要企业在中国市场排名（按收入）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中国市场主要企业婴儿游戏垫销售收入（2023-2026）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全球主要厂商婴儿游戏垫总部及产地分布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全球主要厂商成立时间及婴儿游戏垫商业化日期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全球主要厂商婴儿游戏垫产品类型及应用</w:t>
      </w:r>
      <w:r>
        <w:rPr>
          <w:rFonts w:hint="eastAsia"/>
        </w:rPr>
        <w:br/>
      </w:r>
      <w:r>
        <w:rPr>
          <w:rFonts w:hint="eastAsia"/>
        </w:rPr>
        <w:t>　　2.9 婴儿游戏垫行业集中度、竞争程度分析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婴儿游戏垫行业集中度分析：2025年全球Top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全球婴儿游戏垫第一梯队、第二梯队和第三梯队生产商（品牌）及市场份额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全球婴儿游戏垫总体规模分析</w:t>
      </w:r>
      <w:r>
        <w:rPr>
          <w:rFonts w:hint="eastAsia"/>
        </w:rPr>
        <w:br/>
      </w:r>
      <w:r>
        <w:rPr>
          <w:rFonts w:hint="eastAsia"/>
        </w:rPr>
        <w:t>　　3.1 全球婴儿游戏垫供需现状及预测（2021-2032）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全球婴儿游戏垫产能、产量、产能利用率及发展趋势（2021-2032）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全球婴儿游戏垫产量、需求量及发展趋势（2021-2032）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全球主要地区婴儿游戏垫产量及发展趋势（2021-2032）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全球主要地区婴儿游戏垫产量（2021-2026）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全球主要地区婴儿游戏垫产量（2027-2032）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全球主要地区婴儿游戏垫产量市场份额（2021-2032）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中国婴儿游戏垫供需现状及预测（2021-2032）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中国婴儿游戏垫产能、产量、产能利用率及发展趋势（2021-2032）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中国婴儿游戏垫产量、市场需求量及发展趋势（2021-2032）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中国市场婴儿游戏垫进出口（2021-2032）</w:t>
      </w:r>
      <w:r>
        <w:rPr>
          <w:rFonts w:hint="eastAsia"/>
        </w:rPr>
        <w:br/>
      </w:r>
      <w:r>
        <w:rPr>
          <w:rFonts w:hint="eastAsia"/>
        </w:rPr>
        <w:t>　　3.4 全球婴儿游戏垫销量及销售额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全球市场婴儿游戏垫销售额（2021-2032）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全球市场婴儿游戏垫销量（2021-2032）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全球市场婴儿游戏垫价格趋势（2021-2032）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全球婴儿游戏垫主要地区分析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全球主要地区婴儿游戏垫市场规模分析：2021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全球主要地区婴儿游戏垫销售收入及市场份额（2021-2026）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全球主要地区婴儿游戏垫销售收入预测（2027-2032）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全球主要地区婴儿游戏垫销量分析：2021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全球主要地区婴儿游戏垫销量及市场份额（2021-2026）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全球主要地区婴儿游戏垫销量及市场份额预测（2027-2032）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北美市场婴儿游戏垫销量、收入及增长率（2021-2032）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欧洲市场婴儿游戏垫销量、收入及增长率（2021-2032）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中国市场婴儿游戏垫销量、收入及增长率（2021-2032）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日本市场婴儿游戏垫销量、收入及增长率（2021-2032）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东南亚市场婴儿游戏垫销量、收入及增长率（2021-2032）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印度市场婴儿游戏垫销量、收入及增长率（2021-2032）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南美市场婴儿游戏垫销量、收入及增长率（2021-2032）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中东市场婴儿游戏垫销量、收入及增长率（2021-2032）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婴儿游戏垫销量、收入、价格及毛利率（2021-2026）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不同产品类型婴儿游戏垫分析</w:t>
      </w:r>
      <w:r>
        <w:rPr>
          <w:rFonts w:hint="eastAsia"/>
        </w:rPr>
        <w:br/>
      </w:r>
      <w:r>
        <w:rPr>
          <w:rFonts w:hint="eastAsia"/>
        </w:rPr>
        <w:t>　　6.1 全球不同产品类型婴儿游戏垫销量（2021-2032）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全球不同产品类型婴儿游戏垫销量及市场份额（2021-2026）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全球不同产品类型婴儿游戏垫销量预测（2027-2032）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全球不同产品类型婴儿游戏垫收入（2021-2032）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全球不同产品类型婴儿游戏垫收入及市场份额（2021-2026）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全球不同产品类型婴儿游戏垫收入预测（2027-2032）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全球不同产品类型婴儿游戏垫价格走势（2021-2032）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中国不同产品类型婴儿游戏垫销量（2021-2032）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中国不同产品类型婴儿游戏垫销量及市场份额（2021-2026）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中国不同产品类型婴儿游戏垫销量预测（2027-2032）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中国不同产品类型婴儿游戏垫收入（2021-2032）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中国不同产品类型婴儿游戏垫收入及市场份额（2021-2026）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中国不同产品类型婴儿游戏垫收入预测（2027-2032）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不同应用婴儿游戏垫分析</w:t>
      </w:r>
      <w:r>
        <w:rPr>
          <w:rFonts w:hint="eastAsia"/>
        </w:rPr>
        <w:br/>
      </w:r>
      <w:r>
        <w:rPr>
          <w:rFonts w:hint="eastAsia"/>
        </w:rPr>
        <w:t>　　7.1 全球不同应用婴儿游戏垫销量（2021-2032）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全球不同应用婴儿游戏垫销量及市场份额（2021-2026）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全球不同应用婴儿游戏垫销量预测（2027-2032）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全球不同应用婴儿游戏垫收入（2021-2032）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全球不同应用婴儿游戏垫收入及市场份额（2021-2026）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全球不同应用婴儿游戏垫收入预测（2027-2032）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全球不同应用婴儿游戏垫价格走势（2021-2032）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中国不同应用婴儿游戏垫销量（2021-2032）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中国不同应用婴儿游戏垫销量及市场份额（2021-2026）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中国不同应用婴儿游戏垫销量预测（2027-2032）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中国不同应用婴儿游戏垫收入（2021-2032）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中国不同应用婴儿游戏垫收入及市场份额（2021-2026）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中国不同应用婴儿游戏垫收入预测（2027-2032）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婴儿游戏垫行业发展趋势</w:t>
      </w:r>
      <w:r>
        <w:rPr>
          <w:rFonts w:hint="eastAsia"/>
        </w:rPr>
        <w:br/>
      </w:r>
      <w:r>
        <w:rPr>
          <w:rFonts w:hint="eastAsia"/>
        </w:rPr>
        <w:t>　　8.2 婴儿游戏垫行业主要驱动因素</w:t>
      </w:r>
      <w:r>
        <w:rPr>
          <w:rFonts w:hint="eastAsia"/>
        </w:rPr>
        <w:br/>
      </w:r>
      <w:r>
        <w:rPr>
          <w:rFonts w:hint="eastAsia"/>
        </w:rPr>
        <w:t>　　8.3 婴儿游戏垫中国企业SWOT分析</w:t>
      </w:r>
      <w:r>
        <w:rPr>
          <w:rFonts w:hint="eastAsia"/>
        </w:rPr>
        <w:br/>
      </w:r>
      <w:r>
        <w:rPr>
          <w:rFonts w:hint="eastAsia"/>
        </w:rPr>
        <w:t>　　8.4 中国婴儿游戏垫行业政策环境分析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婴儿游戏垫行业产业链简介</w:t>
      </w:r>
      <w:r>
        <w:rPr>
          <w:rFonts w:hint="eastAsia"/>
        </w:rPr>
        <w:br/>
      </w:r>
      <w:r>
        <w:rPr>
          <w:rFonts w:hint="eastAsia"/>
        </w:rPr>
        <w:t>　　　　9.1.1 婴儿游戏垫行业供应链分析</w:t>
      </w:r>
      <w:r>
        <w:rPr>
          <w:rFonts w:hint="eastAsia"/>
        </w:rPr>
        <w:br/>
      </w:r>
      <w:r>
        <w:rPr>
          <w:rFonts w:hint="eastAsia"/>
        </w:rPr>
        <w:t>　　　　9.1.2 婴儿游戏垫主要原料及供应情况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婴儿游戏垫行业采购模式</w:t>
      </w:r>
      <w:r>
        <w:rPr>
          <w:rFonts w:hint="eastAsia"/>
        </w:rPr>
        <w:br/>
      </w:r>
      <w:r>
        <w:rPr>
          <w:rFonts w:hint="eastAsia"/>
        </w:rPr>
        <w:t>　　9.3 婴儿游戏垫行业生产模式</w:t>
      </w:r>
      <w:r>
        <w:rPr>
          <w:rFonts w:hint="eastAsia"/>
        </w:rPr>
        <w:br/>
      </w:r>
      <w:r>
        <w:rPr>
          <w:rFonts w:hint="eastAsia"/>
        </w:rPr>
        <w:t>　　9.4 婴儿游戏垫行业销售模式及销售渠道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按产品类型细分，全球婴儿游戏垫市场规模2021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按应用细分，全球婴儿游戏垫市场规模（CAGR）2021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婴儿游戏垫行业发展主要特点</w:t>
      </w:r>
      <w:r>
        <w:rPr>
          <w:rFonts w:hint="eastAsia"/>
        </w:rPr>
        <w:br/>
      </w:r>
      <w:r>
        <w:rPr>
          <w:rFonts w:hint="eastAsia"/>
        </w:rPr>
        <w:t>　　表 4： 婴儿游戏垫行业发展有利因素分析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婴儿游戏垫行业发展不利因素分析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进入婴儿游戏垫行业壁垒</w:t>
      </w:r>
      <w:r>
        <w:rPr>
          <w:rFonts w:hint="eastAsia"/>
        </w:rPr>
        <w:br/>
      </w:r>
      <w:r>
        <w:rPr>
          <w:rFonts w:hint="eastAsia"/>
        </w:rPr>
        <w:t>　　表 7： 婴儿游戏垫主要企业在国际市场占有率（按销量，2023-2026）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2025年婴儿游戏垫主要企业在国际市场排名（按销量）&amp;（千件）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全球市场主要企业婴儿游戏垫销量（2023-2026）&amp;（千件）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婴儿游戏垫主要企业在国际市场占有率（按收入，2023-2026）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2025年婴儿游戏垫主要企业在国际市场排名（按收入）&amp;（万元）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全球市场主要企业婴儿游戏垫销售收入（2023-2026）&amp;（万元）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全球市场主要企业婴儿游戏垫销售价格（2023-2026）&amp;（元/件）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婴儿游戏垫主要企业在中国市场占有率（按销量，2023-2026）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2025年婴儿游戏垫主要企业在中国市场排名（按销量）&amp;（千件）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中国市场主要企业婴儿游戏垫销量（2023-2026）&amp;（千件）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婴儿游戏垫主要企业在中国市场占有率（按收入，2023-2026）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2025年婴儿游戏垫主要企业在中国市场排名（按收入）&amp;（万元）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中国市场主要企业婴儿游戏垫销售收入（2023-2026）&amp;（万元）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全球主要厂商婴儿游戏垫总部及产地分布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全球主要厂商成立时间及婴儿游戏垫商业化日期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全球主要厂商婴儿游戏垫产品类型及应用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2025年全球婴儿游戏垫主要厂商市场地位（第一梯队、第二梯队和第三梯队）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全球婴儿游戏垫市场投资、并购等现状分析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全球主要地区婴儿游戏垫产量增速（CAGR）：（2021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全球主要地区婴儿游戏垫产量（2021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全球主要地区婴儿游戏垫产量（2021-2026）&amp;（千件）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全球主要地区婴儿游戏垫产量（2027-2032）&amp;（千件）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全球主要地区婴儿游戏垫产量市场份额（2021-2026）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全球主要地区婴儿游戏垫产量市场份额（2027-2032）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中国市场婴儿游戏垫产量、销量、进出口（2021-2026）&amp;（千件）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中国市场婴儿游戏垫产量、销量、进出口预测（2027-2032）&amp;（千件）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全球主要地区婴儿游戏垫销售收入增速：（2021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全球主要地区婴儿游戏垫销售收入（2021-2026）&amp;（万元）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全球主要地区婴儿游戏垫销售收入市场份额（2021-2026）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全球主要地区婴儿游戏垫收入（2027-2032）&amp;（万元）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全球主要地区婴儿游戏垫收入市场份额（2027-2032）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全球主要地区婴儿游戏垫销量（千件）：2021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全球主要地区婴儿游戏垫销量（2021-2026）&amp;（千件）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全球主要地区婴儿游戏垫销量市场份额（2021-2026）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全球主要地区婴儿游戏垫销量（2027-2032）&amp;（千件）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全球主要地区婴儿游戏垫销量份额（2027-2032）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婴儿游戏垫生产基地、销售区域、竞争对手及市场地位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婴儿游戏垫产品规格、参数及市场应用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婴儿游戏垫销量（千件）、收入（万元）、价格（元/件）及毛利率（2021-2026）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全球不同产品类型婴儿游戏垫销量（2021-2026）&amp;（千件）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全球不同产品类型婴儿游戏垫销量市场份额（2021-2026）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全球不同产品类型婴儿游戏垫销量预测（2027-2032）&amp;（千件）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全球市场不同产品类型婴儿游戏垫销量市场份额预测（2027-2032）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全球不同产品类型婴儿游戏垫收入（2021-2026）&amp;（万元）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全球不同产品类型婴儿游戏垫收入市场份额（2021-2026）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全球不同产品类型婴儿游戏垫收入预测（2027-2032）&amp;（万元）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全球不同产品类型婴儿游戏垫收入市场份额预测（2027-2032）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中国不同产品类型婴儿游戏垫销量（2021-2026）&amp;（千件）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中国不同产品类型婴儿游戏垫销量市场份额（2021-2026）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中国不同产品类型婴儿游戏垫销量预测（2027-2032）&amp;（千件）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全球市场不同产品类型婴儿游戏垫销量市场份额预测（2027-2032）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中国不同产品类型婴儿游戏垫收入（2021-2026）&amp;（万元）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中国不同产品类型婴儿游戏垫收入市场份额（2021-2026）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中国不同产品类型婴儿游戏垫收入预测（2027-2032）&amp;（万元）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中国不同产品类型婴儿游戏垫收入市场份额预测（2027-2032）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全球不同应用婴儿游戏垫销量（2021-2026）&amp;（千件）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全球不同应用婴儿游戏垫销量市场份额（2021-2026）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全球不同应用婴儿游戏垫销量预测（2027-2032）&amp;（千件）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全球市场不同应用婴儿游戏垫销量市场份额预测（2027-2032）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全球不同应用婴儿游戏垫收入（2021-2026）&amp;（万元）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全球不同应用婴儿游戏垫收入市场份额（2021-2026）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全球不同应用婴儿游戏垫收入预测（2027-2032）&amp;（万元）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全球不同应用婴儿游戏垫收入市场份额预测（2027-2032）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中国不同应用婴儿游戏垫销量（2021-2026）&amp;（千件）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中国不同应用婴儿游戏垫销量市场份额（2021-2026）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中国不同应用婴儿游戏垫销量预测（2027-2032）&amp;（千件）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中国市场不同应用婴儿游戏垫销量市场份额预测（2027-2032）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中国不同应用婴儿游戏垫收入（2021-2026）&amp;（万元）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中国不同应用婴儿游戏垫收入市场份额（2021-2026）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中国不同应用婴儿游戏垫收入预测（2027-2032）&amp;（万元）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中国不同应用婴儿游戏垫收入市场份额预测（2027-2032）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婴儿游戏垫行业发展趋势</w:t>
      </w:r>
      <w:r>
        <w:rPr>
          <w:rFonts w:hint="eastAsia"/>
        </w:rPr>
        <w:br/>
      </w:r>
      <w:r>
        <w:rPr>
          <w:rFonts w:hint="eastAsia"/>
        </w:rPr>
        <w:t>　　表 166： 婴儿游戏垫行业主要驱动因素</w:t>
      </w:r>
      <w:r>
        <w:rPr>
          <w:rFonts w:hint="eastAsia"/>
        </w:rPr>
        <w:br/>
      </w:r>
      <w:r>
        <w:rPr>
          <w:rFonts w:hint="eastAsia"/>
        </w:rPr>
        <w:t>　　表 167： 婴儿游戏垫行业供应链分析</w:t>
      </w:r>
      <w:r>
        <w:rPr>
          <w:rFonts w:hint="eastAsia"/>
        </w:rPr>
        <w:br/>
      </w:r>
      <w:r>
        <w:rPr>
          <w:rFonts w:hint="eastAsia"/>
        </w:rPr>
        <w:t>　　表 168： 婴儿游戏垫上游原料供应商</w:t>
      </w:r>
      <w:r>
        <w:rPr>
          <w:rFonts w:hint="eastAsia"/>
        </w:rPr>
        <w:br/>
      </w:r>
      <w:r>
        <w:rPr>
          <w:rFonts w:hint="eastAsia"/>
        </w:rPr>
        <w:t>　　表 169： 婴儿游戏垫主要地区不同应用客户分析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婴儿游戏垫典型经销商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婴儿游戏垫产品图片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全球不同产品类型婴儿游戏垫销售额2021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全球不同产品类型婴儿游戏垫市场份额2025 &amp; 2032</w:t>
      </w:r>
      <w:r>
        <w:rPr>
          <w:rFonts w:hint="eastAsia"/>
        </w:rPr>
        <w:br/>
      </w:r>
      <w:r>
        <w:rPr>
          <w:rFonts w:hint="eastAsia"/>
        </w:rPr>
        <w:t>　　图 4： PE产品图片</w:t>
      </w:r>
      <w:r>
        <w:rPr>
          <w:rFonts w:hint="eastAsia"/>
        </w:rPr>
        <w:br/>
      </w:r>
      <w:r>
        <w:rPr>
          <w:rFonts w:hint="eastAsia"/>
        </w:rPr>
        <w:t>　　图 5： PVC产品图片</w:t>
      </w:r>
      <w:r>
        <w:rPr>
          <w:rFonts w:hint="eastAsia"/>
        </w:rPr>
        <w:br/>
      </w:r>
      <w:r>
        <w:rPr>
          <w:rFonts w:hint="eastAsia"/>
        </w:rPr>
        <w:t>　　图 6： EVA产品图片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全球不同应用婴儿游戏垫市场份额2025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教育中心（幼儿园）</w:t>
      </w:r>
      <w:r>
        <w:rPr>
          <w:rFonts w:hint="eastAsia"/>
        </w:rPr>
        <w:br/>
      </w:r>
      <w:r>
        <w:rPr>
          <w:rFonts w:hint="eastAsia"/>
        </w:rPr>
        <w:t>　　图 12： 游乐园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2025年全球前五大生产商婴儿游戏垫市场份额</w:t>
      </w:r>
      <w:r>
        <w:rPr>
          <w:rFonts w:hint="eastAsia"/>
        </w:rPr>
        <w:br/>
      </w:r>
      <w:r>
        <w:rPr>
          <w:rFonts w:hint="eastAsia"/>
        </w:rPr>
        <w:t>　　图 15： 2025年全球婴儿游戏垫第一梯队、第二梯队和第三梯队厂商及市场份额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全球婴儿游戏垫产能、产量、产能利用率及发展趋势（2021-2032）&amp;（千件）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全球婴儿游戏垫产量、需求量及发展趋势（2021-2032）&amp;（千件）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全球主要地区婴儿游戏垫产量市场份额（2021-2032）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中国婴儿游戏垫产能、产量、产能利用率及发展趋势（2021-2032）&amp;（千件）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中国婴儿游戏垫产量、市场需求量及发展趋势（2021-2032）&amp;（千件）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全球婴儿游戏垫市场销售额及增长率：（2021-2032）&amp;（万元）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全球市场婴儿游戏垫市场规模：2021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全球市场婴儿游戏垫销量及增长率（2021-2032）&amp;（千件）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全球市场婴儿游戏垫价格趋势（2021-2032）&amp;（元/件）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全球主要地区婴儿游戏垫销售收入（2021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全球主要地区婴儿游戏垫销售收入市场份额（2021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北美市场婴儿游戏垫销量及增长率（2021-2032）&amp;（千件）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北美市场婴儿游戏垫收入及增长率（2021-2032）&amp;（万元）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欧洲市场婴儿游戏垫销量及增长率（2021-2032）&amp;（千件）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欧洲市场婴儿游戏垫收入及增长率（2021-2032）&amp;（万元）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中国市场婴儿游戏垫销量及增长率（2021-2032）&amp;（千件）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中国市场婴儿游戏垫收入及增长率（2021-2032）&amp;（万元）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日本市场婴儿游戏垫销量及增长率（2021-2032）&amp;（千件）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日本市场婴儿游戏垫收入及增长率（2021-2032）&amp;（万元）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东南亚市场婴儿游戏垫销量及增长率（2021-2032）&amp;（千件）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东南亚市场婴儿游戏垫收入及增长率（2021-2032）&amp;（万元）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印度市场婴儿游戏垫销量及增长率（2021-2032）&amp;（千件）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印度市场婴儿游戏垫收入及增长率（2021-2032）&amp;（万元）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南美市场婴儿游戏垫销量及增长率（2021-2032）&amp;（千件）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南美市场婴儿游戏垫收入及增长率（2021-2032）&amp;（万元）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中东市场婴儿游戏垫销量及增长率（2021-2032）&amp;（千件）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中东市场婴儿游戏垫收入及增长率（2021-2032）&amp;（万元）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全球不同产品类型婴儿游戏垫价格走势（2021-2032）&amp;（元/件）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全球不同应用婴儿游戏垫价格走势（2021-2032）&amp;（元/件）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婴儿游戏垫中国企业SWOT分析</w:t>
      </w:r>
      <w:r>
        <w:rPr>
          <w:rFonts w:hint="eastAsia"/>
        </w:rPr>
        <w:br/>
      </w:r>
      <w:r>
        <w:rPr>
          <w:rFonts w:hint="eastAsia"/>
        </w:rPr>
        <w:t>　　图 46： 婴儿游戏垫产业链</w:t>
      </w:r>
      <w:r>
        <w:rPr>
          <w:rFonts w:hint="eastAsia"/>
        </w:rPr>
        <w:br/>
      </w:r>
      <w:r>
        <w:rPr>
          <w:rFonts w:hint="eastAsia"/>
        </w:rPr>
        <w:t>　　图 47： 婴儿游戏垫行业采购模式分析</w:t>
      </w:r>
      <w:r>
        <w:rPr>
          <w:rFonts w:hint="eastAsia"/>
        </w:rPr>
        <w:br/>
      </w:r>
      <w:r>
        <w:rPr>
          <w:rFonts w:hint="eastAsia"/>
        </w:rPr>
        <w:t>　　图 48： 婴儿游戏垫行业生产模式</w:t>
      </w:r>
      <w:r>
        <w:rPr>
          <w:rFonts w:hint="eastAsia"/>
        </w:rPr>
        <w:br/>
      </w:r>
      <w:r>
        <w:rPr>
          <w:rFonts w:hint="eastAsia"/>
        </w:rPr>
        <w:t>　　图 49： 婴儿游戏垫行业销售模式分析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8cfe2ddf54b0f" w:history="1">
        <w:r>
          <w:rPr>
            <w:rStyle w:val="Hyperlink"/>
          </w:rPr>
          <w:t>2026-2032年全球与中国婴儿游戏垫市场现状及行业前景分析报告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8cfe2ddf54b0f" w:history="1">
        <w:r>
          <w:rPr>
            <w:rStyle w:val="Hyperlink"/>
          </w:rPr>
          <w:t>https://www.20087.com/3/27/YingErYouXiDianHangYeFaZhanQianJing.html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热点：照顾小宝宝旧版游戏、婴儿游戏垫什么时候用、婴儿垫子什么材料好、儿童游戏垫子、宝宝在地上玩用什么地垫好、儿童游戏垫什么材质的好、婴儿斜坡垫对宝宝脊椎好吗、幼儿游戏垫子的五种玩法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bb2caee854828" w:history="1">
      <w:r>
        <w:rPr>
          <w:rStyle w:val="Hyperlink"/>
        </w:rPr>
        <w:t>2026-2032年全球与中国婴儿游戏垫市场现状及行业前景分析报告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ingErYouXiDianHangYeFaZhanQianJing.html" TargetMode="External" Id="Rbe78cfe2ddf5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ingErYouXiDianHangYeFaZhanQianJing.html" TargetMode="External" Id="R632bb2caee85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2026-01-03T01:11:28Z</dcterms:created>
  <dcterms:modified xsi:type="dcterms:W3CDTF">2026-01-03T02:11:28Z</dcterms:modified>
  <dc:subject>2026-2032年全球与中国婴儿游戏垫市场现状及行业前景分析报告</dc:subject>
  <dc:title>2026-2032年全球与中国婴儿游戏垫市场现状及行业前景分析报告</dc:title>
  <cp:keywords>2026-2032年全球与中国婴儿游戏垫市场现状及行业前景分析报告</cp:keywords>
  <dc:description>2026-2032年全球与中国婴儿游戏垫市场现状及行业前景分析报告</dc:description>
</cp:coreProperties>
</file>