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a13275af84f1d" w:history="1">
              <w:r>
                <w:rPr>
                  <w:rStyle w:val="Hyperlink"/>
                </w:rPr>
                <w:t>2025-2031年全球与中国管件行业发展研究及前景趋势报告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a13275af84f1d" w:history="1">
              <w:r>
                <w:rPr>
                  <w:rStyle w:val="Hyperlink"/>
                </w:rPr>
                <w:t>2025-2031年全球与中国管件行业发展研究及前景趋势报告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a13275af84f1d" w:history="1">
                <w:r>
                  <w:rPr>
                    <w:rStyle w:val="Hyperlink"/>
                  </w:rPr>
                  <w:t>https://www.20087.com/3/77/GuanJianFaZhanQianJingFenXi.html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市场服务于石油天然气、化工、电力、建筑和市政工程等多个行业，其需求受全球经济活动和基础设施建设项目的直接影响。随着材料科学的进步，新型管件如复合材料和高性能合金管件的出现，提高了管道系统的安全性和耐久性。然而，原材料价格波动、项目延期和全球经济不确定性对市场稳定构成挑战。</w:t>
      </w:r>
      <w:r>
        <w:rPr>
          <w:rFonts w:hint="eastAsia"/>
        </w:rPr>
        <w:br/>
      </w:r>
      <w:r>
        <w:rPr>
          <w:rFonts w:hint="eastAsia"/>
        </w:rPr>
        <w:t>　　未来，管件行业将更加注重材料创新和智能化。新材料的开发，如轻质高强度合金和耐腐蚀复合材料，将推动管件向更轻、更强、更环保的方向发展。同时，物联网技术的应用将实现管道系统的实时监测和预测性维护，提高运营效率和安全性。此外，行业将加大对废旧管道的回收和再利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a13275af84f1d" w:history="1">
        <w:r>
          <w:rPr>
            <w:rStyle w:val="Hyperlink"/>
          </w:rPr>
          <w:t>2025-2031年全球与中国管件行业发展研究及前景趋势报告</w:t>
        </w:r>
      </w:hyperlink>
      <w:r>
        <w:rPr>
          <w:rFonts w:hint="eastAsia"/>
        </w:rPr>
        <w:t>》从市场规模、需求变化及价格动态等维度，系统解析了管件行业的现状与发展趋势。报告深入分析了管件产业链各环节，科学预测了市场前景与技术发展方向，同时聚焦管件细分市场特点及重点企业的经营表现，揭示了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中国管件概述</w:t>
      </w:r>
      <w:r>
        <w:rPr>
          <w:rFonts w:hint="eastAsia"/>
        </w:rPr>
        <w:br/>
      </w:r>
      <w:r>
        <w:rPr>
          <w:rFonts w:hint="eastAsia"/>
        </w:rPr>
        <w:t>　　第一节 管件行业定义</w:t>
      </w:r>
      <w:r>
        <w:rPr>
          <w:rFonts w:hint="eastAsia"/>
        </w:rPr>
        <w:br/>
      </w:r>
      <w:r>
        <w:rPr>
          <w:rFonts w:hint="eastAsia"/>
        </w:rPr>
        <w:t>　　第二节 管件行业发展特性</w:t>
      </w:r>
      <w:r>
        <w:rPr>
          <w:rFonts w:hint="eastAsia"/>
        </w:rPr>
        <w:br/>
      </w:r>
      <w:r>
        <w:rPr>
          <w:rFonts w:hint="eastAsia"/>
        </w:rPr>
        <w:t>　　第三节 管件产业链分析</w:t>
      </w:r>
      <w:r>
        <w:rPr>
          <w:rFonts w:hint="eastAsia"/>
        </w:rPr>
        <w:br/>
      </w:r>
      <w:r>
        <w:rPr>
          <w:rFonts w:hint="eastAsia"/>
        </w:rPr>
        <w:t>　　第四节 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2024-2025年国外管件市场发展概况</w:t>
      </w:r>
      <w:r>
        <w:rPr>
          <w:rFonts w:hint="eastAsia"/>
        </w:rPr>
        <w:br/>
      </w:r>
      <w:r>
        <w:rPr>
          <w:rFonts w:hint="eastAsia"/>
        </w:rPr>
        <w:t>　　第一节 全球管件市场发展分析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亚洲地区主要国家管件市场概况</w:t>
      </w:r>
      <w:r>
        <w:rPr>
          <w:rFonts w:hint="eastAsia"/>
        </w:rPr>
        <w:br/>
      </w:r>
      <w:r>
        <w:rPr>
          <w:rFonts w:hint="eastAsia"/>
        </w:rPr>
        <w:t>　　第五节 全球管件市场发展预测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2024-2025年中国管件发展环境分析</w:t>
      </w:r>
      <w:r>
        <w:rPr>
          <w:rFonts w:hint="eastAsia"/>
        </w:rPr>
        <w:br/>
      </w:r>
      <w:r>
        <w:rPr>
          <w:rFonts w:hint="eastAsia"/>
        </w:rPr>
        <w:t>　　第一节 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2024-2025年管件市场特性分析</w:t>
      </w:r>
      <w:r>
        <w:rPr>
          <w:rFonts w:hint="eastAsia"/>
        </w:rPr>
        <w:br/>
      </w:r>
      <w:r>
        <w:rPr>
          <w:rFonts w:hint="eastAsia"/>
        </w:rPr>
        <w:t>　　第一节 管件行业集中度分析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2024-2025年管件行业SWOT分析</w:t>
      </w:r>
      <w:r>
        <w:rPr>
          <w:rFonts w:hint="eastAsia"/>
        </w:rPr>
        <w:br/>
      </w:r>
      <w:r>
        <w:rPr>
          <w:rFonts w:hint="eastAsia"/>
        </w:rPr>
        <w:t>　　　　一、管件行业优势</w:t>
      </w:r>
      <w:r>
        <w:rPr>
          <w:rFonts w:hint="eastAsia"/>
        </w:rPr>
        <w:br/>
      </w:r>
      <w:r>
        <w:rPr>
          <w:rFonts w:hint="eastAsia"/>
        </w:rPr>
        <w:t>　　　　二、管件行业劣势</w:t>
      </w:r>
      <w:r>
        <w:rPr>
          <w:rFonts w:hint="eastAsia"/>
        </w:rPr>
        <w:br/>
      </w:r>
      <w:r>
        <w:rPr>
          <w:rFonts w:hint="eastAsia"/>
        </w:rPr>
        <w:t>　　　　三、管件行业机会</w:t>
      </w:r>
      <w:r>
        <w:rPr>
          <w:rFonts w:hint="eastAsia"/>
        </w:rPr>
        <w:br/>
      </w:r>
      <w:r>
        <w:rPr>
          <w:rFonts w:hint="eastAsia"/>
        </w:rPr>
        <w:t>　　　　四、管件行业风险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2024-2025年中国管件市场现状分析</w:t>
      </w:r>
      <w:r>
        <w:rPr>
          <w:rFonts w:hint="eastAsia"/>
        </w:rPr>
        <w:br/>
      </w:r>
      <w:r>
        <w:rPr>
          <w:rFonts w:hint="eastAsia"/>
        </w:rPr>
        <w:t>　　第二节 中国管件行业产量情况分析及预测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一、管件总体产能规模</w:t>
      </w:r>
      <w:r>
        <w:rPr>
          <w:rFonts w:hint="eastAsia"/>
        </w:rPr>
        <w:br/>
      </w:r>
      <w:r>
        <w:rPr>
          <w:rFonts w:hint="eastAsia"/>
        </w:rPr>
        <w:t>　　　　二、管件生产区域分布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三、2025-2031年中国管件产量预测</w:t>
      </w:r>
      <w:r>
        <w:rPr>
          <w:rFonts w:hint="eastAsia"/>
        </w:rPr>
        <w:br/>
      </w:r>
      <w:r>
        <w:rPr>
          <w:rFonts w:hint="eastAsia"/>
        </w:rPr>
        <w:t>　　第三节 中国管件市场需求分析及预测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2019-2024年中国管件进出口分析</w:t>
      </w:r>
      <w:r>
        <w:rPr>
          <w:rFonts w:hint="eastAsia"/>
        </w:rPr>
        <w:br/>
      </w:r>
      <w:r>
        <w:rPr>
          <w:rFonts w:hint="eastAsia"/>
        </w:rPr>
        <w:t>　　第一节 管件进口情况分析</w:t>
      </w:r>
      <w:r>
        <w:rPr>
          <w:rFonts w:hint="eastAsia"/>
        </w:rPr>
        <w:br/>
      </w:r>
      <w:r>
        <w:rPr>
          <w:rFonts w:hint="eastAsia"/>
        </w:rPr>
        <w:t>　　第二节 管件出口情况分析</w:t>
      </w:r>
      <w:r>
        <w:rPr>
          <w:rFonts w:hint="eastAsia"/>
        </w:rPr>
        <w:br/>
      </w:r>
      <w:r>
        <w:rPr>
          <w:rFonts w:hint="eastAsia"/>
        </w:rPr>
        <w:t>　　第三节 影响管件进出口因素分析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管件行业投资战略研究</w:t>
      </w:r>
      <w:r>
        <w:rPr>
          <w:rFonts w:hint="eastAsia"/>
        </w:rPr>
        <w:br/>
      </w:r>
      <w:r>
        <w:rPr>
          <w:rFonts w:hint="eastAsia"/>
        </w:rPr>
        <w:t>　　第一节 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对我国管件品牌的战略思考</w:t>
      </w:r>
      <w:r>
        <w:rPr>
          <w:rFonts w:hint="eastAsia"/>
        </w:rPr>
        <w:br/>
      </w:r>
      <w:r>
        <w:rPr>
          <w:rFonts w:hint="eastAsia"/>
        </w:rPr>
        <w:t>　　　　一、管件品牌的重要性</w:t>
      </w:r>
      <w:r>
        <w:rPr>
          <w:rFonts w:hint="eastAsia"/>
        </w:rPr>
        <w:br/>
      </w:r>
      <w:r>
        <w:rPr>
          <w:rFonts w:hint="eastAsia"/>
        </w:rPr>
        <w:t>　　　　二、管件实施品牌战略的意义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四、我国管件企业的品牌战略</w:t>
      </w:r>
      <w:r>
        <w:rPr>
          <w:rFonts w:hint="eastAsia"/>
        </w:rPr>
        <w:br/>
      </w:r>
      <w:r>
        <w:rPr>
          <w:rFonts w:hint="eastAsia"/>
        </w:rPr>
        <w:t>　　　　五、管件品牌战略管理的策略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管件经营策略分析</w:t>
      </w:r>
      <w:r>
        <w:rPr>
          <w:rFonts w:hint="eastAsia"/>
        </w:rPr>
        <w:br/>
      </w:r>
      <w:r>
        <w:rPr>
          <w:rFonts w:hint="eastAsia"/>
        </w:rPr>
        <w:t>　　　　一、管件市场细分策略</w:t>
      </w:r>
      <w:r>
        <w:rPr>
          <w:rFonts w:hint="eastAsia"/>
        </w:rPr>
        <w:br/>
      </w:r>
      <w:r>
        <w:rPr>
          <w:rFonts w:hint="eastAsia"/>
        </w:rPr>
        <w:t>　　　　二、管件市场创新策略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2025-2025年管件市场前景分析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2025-2031年管件行业发展趋势预测</w:t>
      </w:r>
      <w:r>
        <w:rPr>
          <w:rFonts w:hint="eastAsia"/>
        </w:rPr>
        <w:br/>
      </w:r>
      <w:r>
        <w:rPr>
          <w:rFonts w:hint="eastAsia"/>
        </w:rPr>
        <w:t>　　第三节 管件行业投资风险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管件投资建议</w:t>
      </w:r>
      <w:r>
        <w:rPr>
          <w:rFonts w:hint="eastAsia"/>
        </w:rPr>
        <w:br/>
      </w:r>
      <w:r>
        <w:rPr>
          <w:rFonts w:hint="eastAsia"/>
        </w:rPr>
        <w:t>　　第一节 管件行业投资环境分析</w:t>
      </w:r>
      <w:r>
        <w:rPr>
          <w:rFonts w:hint="eastAsia"/>
        </w:rPr>
        <w:br/>
      </w:r>
      <w:r>
        <w:rPr>
          <w:rFonts w:hint="eastAsia"/>
        </w:rPr>
        <w:t>　　第二节 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2025-2031年中国管件行业利润预测</w:t>
      </w:r>
      <w:r>
        <w:rPr>
          <w:rFonts w:hint="eastAsia"/>
        </w:rPr>
        <w:br/>
      </w:r>
      <w:r>
        <w:rPr>
          <w:rFonts w:hint="eastAsia"/>
        </w:rPr>
        <w:t>　　图表 2025年管件行业壁垒</w:t>
      </w:r>
      <w:r>
        <w:rPr>
          <w:rFonts w:hint="eastAsia"/>
        </w:rPr>
        <w:br/>
      </w:r>
      <w:r>
        <w:rPr>
          <w:rFonts w:hint="eastAsia"/>
        </w:rPr>
        <w:t>　　图表 2025年管件市场前景分析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2025-2031年中国管件市场需求预测</w:t>
      </w:r>
      <w:r>
        <w:rPr>
          <w:rFonts w:hint="eastAsia"/>
        </w:rPr>
        <w:br/>
      </w:r>
      <w:r>
        <w:rPr>
          <w:rFonts w:hint="eastAsia"/>
        </w:rPr>
        <w:t>　　图表 2025年管件发展趋势预测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a13275af84f1d" w:history="1">
        <w:r>
          <w:rPr>
            <w:rStyle w:val="Hyperlink"/>
          </w:rPr>
          <w:t>2025-2031年全球与中国管件行业发展研究及前景趋势报告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a13275af84f1d" w:history="1">
        <w:r>
          <w:rPr>
            <w:rStyle w:val="Hyperlink"/>
          </w:rPr>
          <w:t>https://www.20087.com/3/77/GuanJianFaZhanQianJingFenXi.html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1864d41f6430d" w:history="1">
      <w:r>
        <w:rPr>
          <w:rStyle w:val="Hyperlink"/>
        </w:rPr>
        <w:t>2025-2031年全球与中国管件行业发展研究及前景趋势报告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JianFaZhanQianJingFenXi.html" TargetMode="External" Id="R99ea13275af8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JianFaZhanQianJingFenXi.html" TargetMode="External" Id="R84f1864d41f6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2025-01-27T04:48:00Z</dcterms:created>
  <dcterms:modified xsi:type="dcterms:W3CDTF">2025-01-27T05:48:00Z</dcterms:modified>
  <dc:subject>2025-2031年全球与中国管件行业发展研究及前景趋势报告</dc:subject>
  <dc:title>2025-2031年全球与中国管件行业发展研究及前景趋势报告</dc:title>
  <cp:keywords>2025-2031年全球与中国管件行业发展研究及前景趋势报告</cp:keywords>
  <dc:description>2025-2031年全球与中国管件行业发展研究及前景趋势报告</dc:description>
</cp:coreProperties>
</file>