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cfc37e5a74ffd" w:history="1">
              <w:r>
                <w:rPr>
                  <w:rStyle w:val="Hyperlink"/>
                </w:rPr>
                <w:t>2026-2032年中国地址本行业市场调研与发展前景预测报告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cfc37e5a74ffd" w:history="1">
              <w:r>
                <w:rPr>
                  <w:rStyle w:val="Hyperlink"/>
                </w:rPr>
                <w:t>2026-2032年中国地址本行业市场调研与发展前景预测报告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cfc37e5a74ffd" w:history="1">
                <w:r>
                  <w:rPr>
                    <w:rStyle w:val="Hyperlink"/>
                  </w:rPr>
                  <w:t>https://www.20087.com/5/77/DiZhiBenQianJing.html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址本是记录、存储及管理联系人信息与地理位置数据的基础工具，已从传统的纸质形态全面演变为数字化、云端化的信息管理系统。在现代商业与日常生活中，地址本不仅承载着姓名、电话、邮箱等基础通讯信息，更深度关联了社交网络、物流配送及客户关系管理等核心业务场景。目前，基于云计算与移动互联网技术，地址本服务打破了单一设备的物理限制，实现了多终端数据的实时同步与共享。在企业级应用中，地址本演变为CRM系统的重要组成部分，支持对海量客户数据进行标签化管理、分组筛选及精准检索。同时，随着隐私保护法规的日益完善，地址本企业在数据加密、权限控制及合规存储方面建立了严格的标准，确保用户核心信息资产的安全。</w:t>
      </w:r>
      <w:r>
        <w:rPr>
          <w:rFonts w:hint="eastAsia"/>
        </w:rPr>
        <w:br/>
      </w:r>
      <w:r>
        <w:rPr>
          <w:rFonts w:hint="eastAsia"/>
        </w:rPr>
        <w:t>　　未来，地址本将深度融入人工智能与大数据生态，进化为智能信息交互的中枢。市场调研网指出，自然语言处理与知识图谱技术的引入，将使地址本具备自动抓取、清洗及补全信息的能力，能够从邮件、聊天记录及网页中智能提取并更新联系人资料，极大降低人工维护成本。在应用场景上，地址本将与LBS（基于位置的服务）及智能物流系统实现无缝对接，通过动态更新地理位置信息，为即时配送、路径规划及外勤管理提供精准的数据支撑。此外，随着Web3.0概念的兴起，去中心化身份认证技术可能为地址本带来新的变革，用户将拥有对自己数据的完全掌控权，实现跨平台的安全授权与价值流转。地址本将不再仅仅是静态的存储库，而是连接人与服务、驱动商业决策的智能数据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ccfc37e5a74ffd" w:history="1">
        <w:r>
          <w:rPr>
            <w:rStyle w:val="Hyperlink"/>
          </w:rPr>
          <w:t>2026-2032年中国地址本行业市场调研与发展前景预测报告</w:t>
        </w:r>
      </w:hyperlink>
      <w:r>
        <w:rPr>
          <w:rFonts w:hint="eastAsia"/>
        </w:rPr>
        <w:t>》，2025年地址本行业市场规模达 亿元，预计2032年市场规模将达 亿元，期间年均复合增长率（CAGR）达 %。报告通过对地址本行业的全面调研，系统分析了地址本市场规模、技术现状及未来发展方向，揭示了行业竞争格局的演变趋势与潜在问题。同时，报告评估了地址本行业投资价值与效益，识别了发展中的主要挑战与机遇，并结合SWOT分析为投资者和企业提供了科学的战略建议。此外，报告重点聚焦地址本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地址本产品概述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地址本市场特点分析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地址本行业发展周期特征分析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中国地址本行业发展环境分析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中国地址本行业发展经济环境分析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中国地址本行业发展政策环境分析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一、地址本行业政策影响分析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二、相关地址本行业标准分析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全球地址本行业市场发展调研分析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全球地址本行业市场运行环境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全球地址本行业市场发展情况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一、全球地址本行业市场供给分析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二、全球地址本行业市场需求分析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三、全球地址本行业主要国家地区发展情况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2026-2032年全球地址本行业市场规模趋势预测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中国地址本行业市场供需现状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中国地址本市场现状</w:t>
      </w:r>
      <w:r>
        <w:rPr>
          <w:rFonts w:hint="eastAsia"/>
        </w:rPr>
        <w:br/>
      </w:r>
      <w:r>
        <w:rPr>
          <w:rFonts w:hint="eastAsia"/>
        </w:rPr>
        <w:t>　　第二节 中国地址本产量情况分析及预测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一、地址本总体产能规模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二、2020-2025年中国地址本行业产量统计分析</w:t>
      </w:r>
      <w:r>
        <w:rPr>
          <w:rFonts w:hint="eastAsia"/>
        </w:rPr>
        <w:br/>
      </w:r>
      <w:r>
        <w:rPr>
          <w:rFonts w:hint="eastAsia"/>
        </w:rPr>
        <w:t>　　　　三、地址本行业区域产量分布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四、2026-2032年中国地址本行业产量预测</w:t>
      </w:r>
      <w:r>
        <w:rPr>
          <w:rFonts w:hint="eastAsia"/>
        </w:rPr>
        <w:br/>
      </w:r>
      <w:r>
        <w:rPr>
          <w:rFonts w:hint="eastAsia"/>
        </w:rPr>
        <w:t>　　第三节 中国地址本市场需求分析及预测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一、2020-2025年中国地址本市场需求统计</w:t>
      </w:r>
      <w:r>
        <w:rPr>
          <w:rFonts w:hint="eastAsia"/>
        </w:rPr>
        <w:br/>
      </w:r>
      <w:r>
        <w:rPr>
          <w:rFonts w:hint="eastAsia"/>
        </w:rPr>
        <w:t>　　　　二、中国地址本市场需求特点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三、2026-2032年中国地址本市场需求量预测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2025-2026年地址本行业技术发展现状及趋势分析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地址本行业技术发展现状分析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国内外地址本行业技术差异与原因</w:t>
      </w:r>
      <w:r>
        <w:rPr>
          <w:rFonts w:hint="eastAsia"/>
        </w:rPr>
        <w:br/>
      </w:r>
      <w:r>
        <w:rPr>
          <w:rFonts w:hint="eastAsia"/>
        </w:rPr>
        <w:t>　　第三节 地址本行业技术发展方向、趋势预测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提升地址本行业技术能力策略建议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中国地址本行业现状调研分析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中国地址本行业发展现状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一、2025-2026年地址本行业品牌发展现状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二、2025-2026年地址本行业需求市场现状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三、2025-2026年地址本市场需求层次分析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四、2025-2026年中国地址本市场走向分析</w:t>
      </w:r>
      <w:r>
        <w:rPr>
          <w:rFonts w:hint="eastAsia"/>
        </w:rPr>
        <w:br/>
      </w:r>
      <w:r>
        <w:rPr>
          <w:rFonts w:hint="eastAsia"/>
        </w:rPr>
        <w:t>　　第二节 中国地址本行业存在的问题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一、2025-2026年地址本产品市场存在的主要问题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二、2025-2026年国内地址本产品市场的三大瓶颈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三、2025-2026年地址本产品市场遭遇的规模难题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对中国地址本市场的分析及思考</w:t>
      </w:r>
      <w:r>
        <w:rPr>
          <w:rFonts w:hint="eastAsia"/>
        </w:rPr>
        <w:br/>
      </w:r>
      <w:r>
        <w:rPr>
          <w:rFonts w:hint="eastAsia"/>
        </w:rPr>
        <w:t>　　　　一、地址本市场特点</w:t>
      </w:r>
      <w:r>
        <w:rPr>
          <w:rFonts w:hint="eastAsia"/>
        </w:rPr>
        <w:br/>
      </w:r>
      <w:r>
        <w:rPr>
          <w:rFonts w:hint="eastAsia"/>
        </w:rPr>
        <w:t>　　　　二、地址本市场分析</w:t>
      </w:r>
      <w:r>
        <w:rPr>
          <w:rFonts w:hint="eastAsia"/>
        </w:rPr>
        <w:br/>
      </w:r>
      <w:r>
        <w:rPr>
          <w:rFonts w:hint="eastAsia"/>
        </w:rPr>
        <w:t>　　　　三、地址本市场变化的方向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四、中国地址本行业发展的新思路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五、对中国地址本行业发展的思考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2020-2025年中国地址本产品市场进出口数据分析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2020-2025年中国地址本产品出口统计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2020-2025年中国地址本产品进口统计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2020-2025年中国地址本产品进出口价格对比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中国地址本主要进口来源地及出口目的地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地址本行业细分产品调研</w:t>
      </w:r>
      <w:r>
        <w:rPr>
          <w:rFonts w:hint="eastAsia"/>
        </w:rPr>
        <w:br/>
      </w:r>
      <w:r>
        <w:rPr>
          <w:rFonts w:hint="eastAsia"/>
        </w:rPr>
        <w:t>　　第一节 地址本细分产品结构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2020-2025年中国地址本行业竞争态势分析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2025年地址本行业集中度分析</w:t>
      </w:r>
      <w:r>
        <w:rPr>
          <w:rFonts w:hint="eastAsia"/>
        </w:rPr>
        <w:br/>
      </w:r>
      <w:r>
        <w:rPr>
          <w:rFonts w:hint="eastAsia"/>
        </w:rPr>
        <w:t>　　　　一、地址本市场集中度分析</w:t>
      </w:r>
      <w:r>
        <w:rPr>
          <w:rFonts w:hint="eastAsia"/>
        </w:rPr>
        <w:br/>
      </w:r>
      <w:r>
        <w:rPr>
          <w:rFonts w:hint="eastAsia"/>
        </w:rPr>
        <w:t>　　　　二、地址本企业分布区域集中度分析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三、地址本区域消费集中度分析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2020-2025年地址本主要企业竞争力分析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2025年地址本行业竞争格局分析</w:t>
      </w:r>
      <w:r>
        <w:rPr>
          <w:rFonts w:hint="eastAsia"/>
        </w:rPr>
        <w:br/>
      </w:r>
      <w:r>
        <w:rPr>
          <w:rFonts w:hint="eastAsia"/>
        </w:rPr>
        <w:t>　　　　一、地址本行业竞争分析</w:t>
      </w:r>
      <w:r>
        <w:rPr>
          <w:rFonts w:hint="eastAsia"/>
        </w:rPr>
        <w:br/>
      </w:r>
      <w:r>
        <w:rPr>
          <w:rFonts w:hint="eastAsia"/>
        </w:rPr>
        <w:t>　　　　二、中外地址本产品竞争分析</w:t>
      </w:r>
      <w:r>
        <w:rPr>
          <w:rFonts w:hint="eastAsia"/>
        </w:rPr>
        <w:br/>
      </w:r>
      <w:r>
        <w:rPr>
          <w:rFonts w:hint="eastAsia"/>
        </w:rPr>
        <w:t>　　　　三、国内地址本行业重点企业发展动向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地址本行业上下游产业链发展情况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地址本上游产业发展分析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地址本下游产业发展分析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地址本行业重点企业竞争力分析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三、企业地址本经营状况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三、企业地址本经营状况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三、企业地址本经营状况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三、企业地址本经营状况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三、企业地址本经营状况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三、企业地址本经营状况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地址本企业管理策略建议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提高地址本企业竞争力的策略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一、提高中国地址本企业核心竞争力的对策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二、地址本企业提升竞争力的主要方向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三、影响地址本企业核心竞争力的因素及提升途径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四、提高地址本企业竞争力的策略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对中国地址本品牌的战略思考</w:t>
      </w:r>
      <w:r>
        <w:rPr>
          <w:rFonts w:hint="eastAsia"/>
        </w:rPr>
        <w:br/>
      </w:r>
      <w:r>
        <w:rPr>
          <w:rFonts w:hint="eastAsia"/>
        </w:rPr>
        <w:t>　　　　一、地址本实施品牌战略的意义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二、地址本企业品牌的现状分析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三、中国地址本企业的品牌战略</w:t>
      </w:r>
      <w:r>
        <w:rPr>
          <w:rFonts w:hint="eastAsia"/>
        </w:rPr>
        <w:br/>
      </w:r>
      <w:r>
        <w:rPr>
          <w:rFonts w:hint="eastAsia"/>
        </w:rPr>
        <w:t>　　　　四、地址本品牌战略管理的策略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地址本行业发展趋势及投资风险预警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2026年地址本市场前景分析</w:t>
      </w:r>
      <w:r>
        <w:rPr>
          <w:rFonts w:hint="eastAsia"/>
        </w:rPr>
        <w:br/>
      </w:r>
      <w:r>
        <w:rPr>
          <w:rFonts w:hint="eastAsia"/>
        </w:rPr>
        <w:t>　　第二节 2026年地址本行业发展趋势预测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影响地址本行业发展的主要因素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一、2026年影响地址本行业运行的有利因素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二、2026年影响地址本行业运行的稳定因素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三、2026年影响地址本行业运行的不利因素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四、2026年中国地址本行业发展面临的挑战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五、2026年中国地址本行业发展面临的机遇</w:t>
      </w:r>
      <w:r>
        <w:rPr>
          <w:rFonts w:hint="eastAsia"/>
        </w:rPr>
        <w:br/>
      </w:r>
      <w:r>
        <w:rPr>
          <w:rFonts w:hint="eastAsia"/>
        </w:rPr>
        <w:t>　　第四节 地址本行业投资风险预警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一、2026年地址本行业市场风险及控制策略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二、2026年地址本行业政策风险及控制策略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三、2026年地址本行业经营风险及控制策略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四、2026年地址本同业竞争风险及控制策略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五、2026年地址本行业其他风险及控制策略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地址本市场研究结论</w:t>
      </w:r>
      <w:r>
        <w:rPr>
          <w:rFonts w:hint="eastAsia"/>
        </w:rPr>
        <w:br/>
      </w:r>
      <w:r>
        <w:rPr>
          <w:rFonts w:hint="eastAsia"/>
        </w:rPr>
        <w:t>　　第二节 地址本子行业研究结论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中智.林.－地址本市场发展建议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地址本行业类别</w:t>
      </w:r>
      <w:r>
        <w:rPr>
          <w:rFonts w:hint="eastAsia"/>
        </w:rPr>
        <w:br/>
      </w:r>
      <w:r>
        <w:rPr>
          <w:rFonts w:hint="eastAsia"/>
        </w:rPr>
        <w:t>　　图表 地址本行业产业链调研</w:t>
      </w:r>
      <w:r>
        <w:rPr>
          <w:rFonts w:hint="eastAsia"/>
        </w:rPr>
        <w:br/>
      </w:r>
      <w:r>
        <w:rPr>
          <w:rFonts w:hint="eastAsia"/>
        </w:rPr>
        <w:t>　　图表 地址本行业现状</w:t>
      </w:r>
      <w:r>
        <w:rPr>
          <w:rFonts w:hint="eastAsia"/>
        </w:rPr>
        <w:br/>
      </w:r>
      <w:r>
        <w:rPr>
          <w:rFonts w:hint="eastAsia"/>
        </w:rPr>
        <w:t>　　图表 地址本行业标准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2020-2025年中国地址本行业市场规模</w:t>
      </w:r>
      <w:r>
        <w:rPr>
          <w:rFonts w:hint="eastAsia"/>
        </w:rPr>
        <w:br/>
      </w:r>
      <w:r>
        <w:rPr>
          <w:rFonts w:hint="eastAsia"/>
        </w:rPr>
        <w:t>　　图表 2025年中国地址本行业产能</w:t>
      </w:r>
      <w:r>
        <w:rPr>
          <w:rFonts w:hint="eastAsia"/>
        </w:rPr>
        <w:br/>
      </w:r>
      <w:r>
        <w:rPr>
          <w:rFonts w:hint="eastAsia"/>
        </w:rPr>
        <w:t>　　图表 2020-2025年中国地址本行业产量统计</w:t>
      </w:r>
      <w:r>
        <w:rPr>
          <w:rFonts w:hint="eastAsia"/>
        </w:rPr>
        <w:br/>
      </w:r>
      <w:r>
        <w:rPr>
          <w:rFonts w:hint="eastAsia"/>
        </w:rPr>
        <w:t>　　图表 地址本行业动态</w:t>
      </w:r>
      <w:r>
        <w:rPr>
          <w:rFonts w:hint="eastAsia"/>
        </w:rPr>
        <w:br/>
      </w:r>
      <w:r>
        <w:rPr>
          <w:rFonts w:hint="eastAsia"/>
        </w:rPr>
        <w:t>　　图表 2020-2025年中国地址本市场需求量</w:t>
      </w:r>
      <w:r>
        <w:rPr>
          <w:rFonts w:hint="eastAsia"/>
        </w:rPr>
        <w:br/>
      </w:r>
      <w:r>
        <w:rPr>
          <w:rFonts w:hint="eastAsia"/>
        </w:rPr>
        <w:t>　　图表 2025年中国地址本行业需求区域调研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2020-2025年中国地址本行情</w:t>
      </w:r>
      <w:r>
        <w:rPr>
          <w:rFonts w:hint="eastAsia"/>
        </w:rPr>
        <w:br/>
      </w:r>
      <w:r>
        <w:rPr>
          <w:rFonts w:hint="eastAsia"/>
        </w:rPr>
        <w:t>　　图表 2020-2025年中国地址本价格走势图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2020-2025年中国地址本行业销售收入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2020-2025年中国地址本行业盈利情况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2020-2025年中国地址本行业利润总额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2020-2025年中国地址本进口统计</w:t>
      </w:r>
      <w:r>
        <w:rPr>
          <w:rFonts w:hint="eastAsia"/>
        </w:rPr>
        <w:br/>
      </w:r>
      <w:r>
        <w:rPr>
          <w:rFonts w:hint="eastAsia"/>
        </w:rPr>
        <w:t>　　图表 2020-2025年中国地址本出口统计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2020-2025年中国地址本行业企业数量统计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**地区地址本市场规模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</w:t>
      </w:r>
      <w:r>
        <w:rPr>
          <w:rFonts w:hint="eastAsia"/>
        </w:rPr>
        <w:br/>
      </w:r>
      <w:r>
        <w:rPr>
          <w:rFonts w:hint="eastAsia"/>
        </w:rPr>
        <w:t>　　图表 **地区地址本市场调研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**地区地址本市场规模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</w:t>
      </w:r>
      <w:r>
        <w:rPr>
          <w:rFonts w:hint="eastAsia"/>
        </w:rPr>
        <w:br/>
      </w:r>
      <w:r>
        <w:rPr>
          <w:rFonts w:hint="eastAsia"/>
        </w:rPr>
        <w:t>　　图表 **地区地址本市场调研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地址本行业竞争对手分析</w:t>
      </w:r>
      <w:r>
        <w:rPr>
          <w:rFonts w:hint="eastAsia"/>
        </w:rPr>
        <w:br/>
      </w:r>
      <w:r>
        <w:rPr>
          <w:rFonts w:hint="eastAsia"/>
        </w:rPr>
        <w:t>　　图表 地址本重点企业（一）基本信息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地址本重点企业（一）经营情况分析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地址本重点企业（一）主要经济指标情况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地址本重点企业（二）经营情况分析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地址本重点企业（二）主要经济指标情况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地址本重点企业（三）经营情况分析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地址本重点企业（三）主要经济指标情况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2026-2032年中国地址本行业产能预测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2026-2032年中国地址本行业产量预测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2026-2032年中国地址本市场需求预测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2026-2032年中国地址本行业市场规模预测</w:t>
      </w:r>
      <w:r>
        <w:rPr>
          <w:rFonts w:hint="eastAsia"/>
        </w:rPr>
        <w:br/>
      </w:r>
      <w:r>
        <w:rPr>
          <w:rFonts w:hint="eastAsia"/>
        </w:rPr>
        <w:t>　　图表 地址本行业准入条件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2026-2032年中国地址本市场前景</w:t>
      </w:r>
      <w:r>
        <w:rPr>
          <w:rFonts w:hint="eastAsia"/>
        </w:rPr>
        <w:br/>
      </w:r>
      <w:r>
        <w:rPr>
          <w:rFonts w:hint="eastAsia"/>
        </w:rPr>
        <w:t>　　图表 2026-2032年中国地址本行业信息化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2026-2032年中国地址本行业风险分析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2026-2032年中国地址本行业发展趋势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cfc37e5a74ffd" w:history="1">
        <w:r>
          <w:rPr>
            <w:rStyle w:val="Hyperlink"/>
          </w:rPr>
          <w:t>2026-2032年中国地址本行业市场调研与发展前景预测报告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cfc37e5a74ffd" w:history="1">
        <w:r>
          <w:rPr>
            <w:rStyle w:val="Hyperlink"/>
          </w:rPr>
          <w:t>https://www.20087.com/5/77/DiZhiBenQianJing.html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热点：广播地址是什么、地址本是什么、地址缩写是什么、地址本的市按什么顺序、邮编地址怎么填写、地藏本愿经全文原文、地址行1、有效地址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85758f36e43cc" w:history="1">
      <w:r>
        <w:rPr>
          <w:rStyle w:val="Hyperlink"/>
        </w:rPr>
        <w:t>2026-2032年中国地址本行业市场调研与发展前景预测报告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ZhiBenQianJing.html" TargetMode="External" Id="R36ccfc37e5a7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ZhiBenQianJing.html" TargetMode="External" Id="R15785758f36e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2026-05-02T04:09:34Z</dcterms:created>
  <dcterms:modified xsi:type="dcterms:W3CDTF">2026-05-02T05:09:34Z</dcterms:modified>
  <dc:subject>2026-2032年中国地址本行业市场调研与发展前景预测报告</dc:subject>
  <dc:title>2026-2032年中国地址本行业市场调研与发展前景预测报告</dc:title>
  <cp:keywords>2026-2032年中国地址本行业市场调研与发展前景预测报告</cp:keywords>
  <dc:description>2026-2032年中国地址本行业市场调研与发展前景预测报告</dc:description>
</cp:coreProperties>
</file>