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eaa5d574f4d22" w:history="1">
              <w:r>
                <w:rPr>
                  <w:rStyle w:val="Hyperlink"/>
                </w:rPr>
                <w:t>2025-2031年中国皱纹纸行业发展现状分析与前景趋势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eaa5d574f4d22" w:history="1">
              <w:r>
                <w:rPr>
                  <w:rStyle w:val="Hyperlink"/>
                </w:rPr>
                <w:t>2025-2031年中国皱纹纸行业发展现状分析与前景趋势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eaa5d574f4d22" w:history="1">
                <w:r>
                  <w:rPr>
                    <w:rStyle w:val="Hyperlink"/>
                  </w:rPr>
                  <w:t>https://www.20087.com/5/67/ZhouWenZhiShiChangQianJing.html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皱纹纸作为一种常见手工材料，因其独特的质感和广泛的适用性，在包装、装饰、手工艺品等领域有着稳定的需求。近年来，随着消费者审美和环保意识的提升，市场对皱纹纸的色彩丰富度、环保材料和创新设计提出了更高要求。生产商正致力于开发可降解、无毒环保的新型皱纹纸，以满足市场对绿色消费的需求。</w:t>
      </w:r>
      <w:r>
        <w:rPr>
          <w:rFonts w:hint="eastAsia"/>
        </w:rPr>
        <w:br/>
      </w:r>
      <w:r>
        <w:rPr>
          <w:rFonts w:hint="eastAsia"/>
        </w:rPr>
        <w:t>　　未来，皱纹纸行业将更加注重材料的创新与设计的多样性。生物基材料的应用将使皱纹纸产品更加符合可持续发展的趋势。同时，结合数字印刷技术，定制化图案和个性化设计将更为普遍，满足个性化市场的需求。此外，随着增强现实(AR)技术的应用，皱纹纸产品有望与虚拟体验相结合，开拓新的应用场景，如互动包装和教育玩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eaa5d574f4d22" w:history="1">
        <w:r>
          <w:rPr>
            <w:rStyle w:val="Hyperlink"/>
          </w:rPr>
          <w:t>2025-2031年中国皱纹纸行业发展现状分析与前景趋势</w:t>
        </w:r>
      </w:hyperlink>
      <w:r>
        <w:rPr>
          <w:rFonts w:hint="eastAsia"/>
        </w:rPr>
        <w:t>》以专业、客观的视角，全面分析了皱纹纸行业的产业链结构、市场规模与需求，探讨了皱纹纸价格走势。皱纹纸报告客观展现了行业现状，科学预测了皱纹纸市场前景与发展趋势。同时，报告聚焦于皱纹纸重点企业，剖析了市场竞争格局、集中度及品牌影响力。进一步细分市场，挖掘了皱纹纸各细分领域的增长潜能。皱纹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皱纹纸行业概述</w:t>
      </w:r>
      <w:r>
        <w:rPr>
          <w:rFonts w:hint="eastAsia"/>
        </w:rPr>
        <w:br/>
      </w:r>
      <w:r>
        <w:rPr>
          <w:rFonts w:hint="eastAsia"/>
        </w:rPr>
        <w:t>　　第一节 皱纹纸定义与分类</w:t>
      </w:r>
      <w:r>
        <w:rPr>
          <w:rFonts w:hint="eastAsia"/>
        </w:rPr>
        <w:br/>
      </w:r>
      <w:r>
        <w:rPr>
          <w:rFonts w:hint="eastAsia"/>
        </w:rPr>
        <w:t>　　第二节 皱纹纸应用领域</w:t>
      </w:r>
      <w:r>
        <w:rPr>
          <w:rFonts w:hint="eastAsia"/>
        </w:rPr>
        <w:br/>
      </w:r>
      <w:r>
        <w:rPr>
          <w:rFonts w:hint="eastAsia"/>
        </w:rPr>
        <w:t>　　第三节 皱纹纸行业经济指标分析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皱纹纸产业链及经营模式分析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三、皱纹纸销售模式及销售渠道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全球皱纹纸市场发展综述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2019-2024年全球皱纹纸市场规模与趋势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主要国家与地区皱纹纸市场分析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2025-2031年全球皱纹纸行业发展趋势与前景预测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中国皱纹纸行业市场分析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2024-2025年皱纹纸产能与投资动态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一、国内皱纹纸产能及利用情况</w:t>
      </w:r>
      <w:r>
        <w:rPr>
          <w:rFonts w:hint="eastAsia"/>
        </w:rPr>
        <w:br/>
      </w:r>
      <w:r>
        <w:rPr>
          <w:rFonts w:hint="eastAsia"/>
        </w:rPr>
        <w:t>　　　　二、皱纹纸产能扩张与投资动态</w:t>
      </w:r>
      <w:r>
        <w:rPr>
          <w:rFonts w:hint="eastAsia"/>
        </w:rPr>
        <w:br/>
      </w:r>
      <w:r>
        <w:rPr>
          <w:rFonts w:hint="eastAsia"/>
        </w:rPr>
        <w:t>　　第二节 皱纹纸行业产量情况分析与趋势预测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一、2019-2024年皱纹纸行业产量数据统计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1、2019-2024年皱纹纸产量及增长趋势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2、2019-2024年皱纹纸细分产品产量及份额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二、影响皱纹纸产量的关键因素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三、2025-2031年皱纹纸产量预测</w:t>
      </w:r>
      <w:r>
        <w:rPr>
          <w:rFonts w:hint="eastAsia"/>
        </w:rPr>
        <w:br/>
      </w:r>
      <w:r>
        <w:rPr>
          <w:rFonts w:hint="eastAsia"/>
        </w:rPr>
        <w:t>　　第三节 2025-2031年皱纹纸市场需求与销售分析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一、2024-2025年皱纹纸行业需求现状</w:t>
      </w:r>
      <w:r>
        <w:rPr>
          <w:rFonts w:hint="eastAsia"/>
        </w:rPr>
        <w:br/>
      </w:r>
      <w:r>
        <w:rPr>
          <w:rFonts w:hint="eastAsia"/>
        </w:rPr>
        <w:t>　　　　二、皱纹纸客户群体与需求特点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三、2019-2024年皱纹纸行业销售规模分析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四、2025-2031年皱纹纸市场增长潜力与规模预测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2024-2025年皱纹纸行业技术发展现状及趋势分析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皱纹纸行业技术发展现状分析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国内外皱纹纸行业技术差异与原因</w:t>
      </w:r>
      <w:r>
        <w:rPr>
          <w:rFonts w:hint="eastAsia"/>
        </w:rPr>
        <w:br/>
      </w:r>
      <w:r>
        <w:rPr>
          <w:rFonts w:hint="eastAsia"/>
        </w:rPr>
        <w:t>　　第三节 皱纹纸行业技术发展方向、趋势预测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提升皱纹纸行业技术能力策略建议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中国皱纹纸细分市场与下游应用领域分析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皱纹纸细分市场分析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一、2024-2025年皱纹纸主要细分产品市场现状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皱纹纸下游应用与客户群体分析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一、2024-2025年皱纹纸各应用领域市场现状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皱纹纸价格机制与竞争策略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一、2019-2024年皱纹纸市场价格走势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皱纹纸定价策略与方法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2025-2031年皱纹纸价格竞争态势与趋势预测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中国皱纹纸行业重点区域市场研究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2024-2025年重点区域皱纹纸市场发展概况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二、2019-2024年皱纹纸市场需求规模情况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三、2025-2031年皱纹纸行业发展潜力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2019-2024年中国皱纹纸行业进出口情况分析</w:t>
      </w:r>
      <w:r>
        <w:rPr>
          <w:rFonts w:hint="eastAsia"/>
        </w:rPr>
        <w:br/>
      </w:r>
      <w:r>
        <w:rPr>
          <w:rFonts w:hint="eastAsia"/>
        </w:rPr>
        <w:t>　　第一节 皱纹纸行业进口情况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一、2019-2024年皱纹纸进口规模及增长情况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二、皱纹纸主要进口来源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皱纹纸行业出口情况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一、2019-2024年皱纹纸出口规模及增长情况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二、皱纹纸主要出口目的地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2019-2024年中国皱纹纸行业总体发展与财务状况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2019-2024年中国皱纹纸行业规模情况</w:t>
      </w:r>
      <w:r>
        <w:rPr>
          <w:rFonts w:hint="eastAsia"/>
        </w:rPr>
        <w:br/>
      </w:r>
      <w:r>
        <w:rPr>
          <w:rFonts w:hint="eastAsia"/>
        </w:rPr>
        <w:t>　　　　一、皱纹纸行业企业数量规模</w:t>
      </w:r>
      <w:r>
        <w:rPr>
          <w:rFonts w:hint="eastAsia"/>
        </w:rPr>
        <w:br/>
      </w:r>
      <w:r>
        <w:rPr>
          <w:rFonts w:hint="eastAsia"/>
        </w:rPr>
        <w:t>　　　　二、皱纹纸行业从业人员规模</w:t>
      </w:r>
      <w:r>
        <w:rPr>
          <w:rFonts w:hint="eastAsia"/>
        </w:rPr>
        <w:br/>
      </w:r>
      <w:r>
        <w:rPr>
          <w:rFonts w:hint="eastAsia"/>
        </w:rPr>
        <w:t>　　　　三、皱纹纸行业市场敏感性分析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2019-2024年中国皱纹纸行业财务能力分析</w:t>
      </w:r>
      <w:r>
        <w:rPr>
          <w:rFonts w:hint="eastAsia"/>
        </w:rPr>
        <w:br/>
      </w:r>
      <w:r>
        <w:rPr>
          <w:rFonts w:hint="eastAsia"/>
        </w:rPr>
        <w:t>　　　　一、皱纹纸行业盈利能力</w:t>
      </w:r>
      <w:r>
        <w:rPr>
          <w:rFonts w:hint="eastAsia"/>
        </w:rPr>
        <w:br/>
      </w:r>
      <w:r>
        <w:rPr>
          <w:rFonts w:hint="eastAsia"/>
        </w:rPr>
        <w:t>　　　　二、皱纹纸行业偿债能力</w:t>
      </w:r>
      <w:r>
        <w:rPr>
          <w:rFonts w:hint="eastAsia"/>
        </w:rPr>
        <w:br/>
      </w:r>
      <w:r>
        <w:rPr>
          <w:rFonts w:hint="eastAsia"/>
        </w:rPr>
        <w:t>　　　　三、皱纹纸行业营运能力</w:t>
      </w:r>
      <w:r>
        <w:rPr>
          <w:rFonts w:hint="eastAsia"/>
        </w:rPr>
        <w:br/>
      </w:r>
      <w:r>
        <w:rPr>
          <w:rFonts w:hint="eastAsia"/>
        </w:rPr>
        <w:t>　　　　四、皱纹纸行业发展能力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皱纹纸行业重点企业调研分析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二、企业皱纹纸业务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二、企业皱纹纸业务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二、企业皱纹纸业务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二、企业皱纹纸业务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二、企业皱纹纸业务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二、企业皱纹纸业务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中国皱纹纸行业竞争格局分析</w:t>
      </w:r>
      <w:r>
        <w:rPr>
          <w:rFonts w:hint="eastAsia"/>
        </w:rPr>
        <w:br/>
      </w:r>
      <w:r>
        <w:rPr>
          <w:rFonts w:hint="eastAsia"/>
        </w:rPr>
        <w:t>　　第一节 皱纹纸行业竞争格局总览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2024-2025年皱纹纸行业竞争力分析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2019-2024年皱纹纸行业企业并购活动分析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2024-2025年皱纹纸行业会展与招投标活动分析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一、皱纹纸行业会展活动及其市场影响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2025年中国皱纹纸企业发展企业发展策略与建议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皱纹纸销售模式与渠道策略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皱纹纸品牌与市场推广策略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皱纹纸研发投入与技术创新能力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皱纹纸合作联盟与资源整合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中国皱纹纸行业风险与对策</w:t>
      </w:r>
      <w:r>
        <w:rPr>
          <w:rFonts w:hint="eastAsia"/>
        </w:rPr>
        <w:br/>
      </w:r>
      <w:r>
        <w:rPr>
          <w:rFonts w:hint="eastAsia"/>
        </w:rPr>
        <w:t>　　第一节 皱纹纸行业SWOT分析</w:t>
      </w:r>
      <w:r>
        <w:rPr>
          <w:rFonts w:hint="eastAsia"/>
        </w:rPr>
        <w:br/>
      </w:r>
      <w:r>
        <w:rPr>
          <w:rFonts w:hint="eastAsia"/>
        </w:rPr>
        <w:t>　　　　一、皱纹纸行业优势</w:t>
      </w:r>
      <w:r>
        <w:rPr>
          <w:rFonts w:hint="eastAsia"/>
        </w:rPr>
        <w:br/>
      </w:r>
      <w:r>
        <w:rPr>
          <w:rFonts w:hint="eastAsia"/>
        </w:rPr>
        <w:t>　　　　二、皱纹纸行业劣势</w:t>
      </w:r>
      <w:r>
        <w:rPr>
          <w:rFonts w:hint="eastAsia"/>
        </w:rPr>
        <w:br/>
      </w:r>
      <w:r>
        <w:rPr>
          <w:rFonts w:hint="eastAsia"/>
        </w:rPr>
        <w:t>　　　　三、皱纹纸市场机会</w:t>
      </w:r>
      <w:r>
        <w:rPr>
          <w:rFonts w:hint="eastAsia"/>
        </w:rPr>
        <w:br/>
      </w:r>
      <w:r>
        <w:rPr>
          <w:rFonts w:hint="eastAsia"/>
        </w:rPr>
        <w:t>　　　　四、皱纹纸市场威胁</w:t>
      </w:r>
      <w:r>
        <w:rPr>
          <w:rFonts w:hint="eastAsia"/>
        </w:rPr>
        <w:br/>
      </w:r>
      <w:r>
        <w:rPr>
          <w:rFonts w:hint="eastAsia"/>
        </w:rPr>
        <w:t>　　第二节 皱纹纸行业风险及对策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2025-2031年中国皱纹纸行业前景与发展趋势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2024-2025年皱纹纸行业发展环境分析</w:t>
      </w:r>
      <w:r>
        <w:rPr>
          <w:rFonts w:hint="eastAsia"/>
        </w:rPr>
        <w:br/>
      </w:r>
      <w:r>
        <w:rPr>
          <w:rFonts w:hint="eastAsia"/>
        </w:rPr>
        <w:t>　　　　一、皱纹纸行业主管部门与监管体制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二、皱纹纸行业主要法律法规及政策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三、皱纹纸行业标准与质量监管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2025-2031年皱纹纸行业发展趋势与方向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2025-2031年皱纹纸行业发展潜力与机遇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皱纹纸行业研究结论与建议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中.智.林－皱纹纸行业发展建议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2019-2024年中国皱纹纸市场规模及增长情况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2019-2024年中国皱纹纸行业产量及增长趋势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2025-2031年中国皱纹纸行业产量预测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2019-2024年中国皱纹纸行业市场需求及增长情况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2025-2031年中国皱纹纸行业市场需求预测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**地区皱纹纸市场规模及增长情况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**地区皱纹纸行业市场需求情况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**地区皱纹纸市场规模及增长情况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**地区皱纹纸行业市场需求情况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2019-2024年中国皱纹纸行业出口情况分析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皱纹纸重点企业经营情况分析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2025年皱纹纸行业壁垒</w:t>
      </w:r>
      <w:r>
        <w:rPr>
          <w:rFonts w:hint="eastAsia"/>
        </w:rPr>
        <w:br/>
      </w:r>
      <w:r>
        <w:rPr>
          <w:rFonts w:hint="eastAsia"/>
        </w:rPr>
        <w:t>　　图表 2025年皱纹纸市场前景分析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2025-2031年中国皱纹纸市场规模预测</w:t>
      </w:r>
      <w:r>
        <w:rPr>
          <w:rFonts w:hint="eastAsia"/>
        </w:rPr>
        <w:br/>
      </w:r>
      <w:r>
        <w:rPr>
          <w:rFonts w:hint="eastAsia"/>
        </w:rPr>
        <w:t>　　图表 2025年皱纹纸发展趋势预测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eaa5d574f4d22" w:history="1">
        <w:r>
          <w:rPr>
            <w:rStyle w:val="Hyperlink"/>
          </w:rPr>
          <w:t>2025-2031年中国皱纹纸行业发展现状分析与前景趋势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eaa5d574f4d22" w:history="1">
        <w:r>
          <w:rPr>
            <w:rStyle w:val="Hyperlink"/>
          </w:rPr>
          <w:t>https://www.20087.com/5/67/ZhouWenZhiShiChangQianJing.html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热点：皱纹纸图片、皱纹纸图片、蜡光纸、皱纹纸花朵最简单方法视频、皱纹纸是什么样子的、皱纹纸康乃馨、纸塑袋、皱纹纸做花教程、皱纹纸手工制作简单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4edfc92664311" w:history="1">
      <w:r>
        <w:rPr>
          <w:rStyle w:val="Hyperlink"/>
        </w:rPr>
        <w:t>2025-2031年中国皱纹纸行业发展现状分析与前景趋势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ouWenZhiShiChangQianJing.html" TargetMode="External" Id="Rceaeaa5d574f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ouWenZhiShiChangQianJing.html" TargetMode="External" Id="R5554edfc9266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2024-09-30T01:08:00Z</dcterms:created>
  <dcterms:modified xsi:type="dcterms:W3CDTF">2024-09-30T02:08:00Z</dcterms:modified>
  <dc:subject>2025-2031年中国皱纹纸行业发展现状分析与前景趋势</dc:subject>
  <dc:title>2025-2031年中国皱纹纸行业发展现状分析与前景趋势</dc:title>
  <cp:keywords>2025-2031年中国皱纹纸行业发展现状分析与前景趋势</cp:keywords>
  <dc:description>2025-2031年中国皱纹纸行业发展现状分析与前景趋势</dc:description>
</cp:coreProperties>
</file>