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cd94765314385" w:history="1">
              <w:r>
                <w:rPr>
                  <w:rStyle w:val="Hyperlink"/>
                </w:rPr>
                <w:t>2026-2032年中国纸业服务行业发展现状调研及市场前景分析报告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cd94765314385" w:history="1">
              <w:r>
                <w:rPr>
                  <w:rStyle w:val="Hyperlink"/>
                </w:rPr>
                <w:t>2026-2032年中国纸业服务行业发展现状调研及市场前景分析报告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cd94765314385" w:history="1">
                <w:r>
                  <w:rPr>
                    <w:rStyle w:val="Hyperlink"/>
                  </w:rPr>
                  <w:t>https://www.20087.com/5/57/ZhiYeFuWuHangYeFenXiBaoGao.html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业服务行业近年来随着环保意识的提高和技术的进步而快速发展。目前，随着造纸技术和环保技术的进步，纸业服务在提供高质量纸张的同时，更加注重资源的有效利用和循环再利用。随着消费者对环保产品的需求增加，纸业服务在设计上更加注重环保和可持续性，能够提供多样化的产品和服务，满足不同客户的需求。此外，随着数字化转型的趋势，纸业服务更加注重信息技术的应用，提高服务效率。</w:t>
      </w:r>
      <w:r>
        <w:rPr>
          <w:rFonts w:hint="eastAsia"/>
        </w:rPr>
        <w:br/>
      </w:r>
      <w:r>
        <w:rPr>
          <w:rFonts w:hint="eastAsia"/>
        </w:rPr>
        <w:t>　　未来，纸业服务将朝着更加环保、高效和数字化的方向发展。随着循环经济理念的推广，纸业服务将更加注重资源节约和循环利用，采用更多的回收材料。同时，随着信息技术的发展，纸业服务将更加智能化，能够通过大数据和云计算技术提高生产效率和服务质量。此外，随着可持续发展理念的普及，纸业服务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cd94765314385" w:history="1">
        <w:r>
          <w:rPr>
            <w:rStyle w:val="Hyperlink"/>
          </w:rPr>
          <w:t>2026-2032年中国纸业服务行业发展现状调研及市场前景分析报告</w:t>
        </w:r>
      </w:hyperlink>
      <w:r>
        <w:rPr>
          <w:rFonts w:hint="eastAsia"/>
        </w:rPr>
        <w:t>》基于权威数据和调研资料，采用定量与定性相结合的方法，系统分析了纸业服务行业的现状和未来趋势。通过对行业的长期跟踪研究，报告提供了清晰的市场分析和趋势预测，帮助投资者更好地理解行业投资价值。同时，结合纸业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纸业服务行业概述</w:t>
      </w:r>
      <w:r>
        <w:rPr>
          <w:rFonts w:hint="eastAsia"/>
        </w:rPr>
        <w:br/>
      </w:r>
      <w:r>
        <w:rPr>
          <w:rFonts w:hint="eastAsia"/>
        </w:rPr>
        <w:t>　　第一节 纸业服务行业界定</w:t>
      </w:r>
      <w:r>
        <w:rPr>
          <w:rFonts w:hint="eastAsia"/>
        </w:rPr>
        <w:br/>
      </w:r>
      <w:r>
        <w:rPr>
          <w:rFonts w:hint="eastAsia"/>
        </w:rPr>
        <w:t>　　第二节 纸业服务行业发展历程</w:t>
      </w:r>
      <w:r>
        <w:rPr>
          <w:rFonts w:hint="eastAsia"/>
        </w:rPr>
        <w:br/>
      </w:r>
      <w:r>
        <w:rPr>
          <w:rFonts w:hint="eastAsia"/>
        </w:rPr>
        <w:t>　　第三节 纸业服务产业链分析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二、纸业服务产业链模型分析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中国纸业服务行业供给情况分析及趋势预测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2026年中国纸业服务行业产量分析</w:t>
      </w:r>
      <w:r>
        <w:rPr>
          <w:rFonts w:hint="eastAsia"/>
        </w:rPr>
        <w:br/>
      </w:r>
      <w:r>
        <w:rPr>
          <w:rFonts w:hint="eastAsia"/>
        </w:rPr>
        <w:t>　　　　一、纸业服务行业产量情况分析</w:t>
      </w:r>
      <w:r>
        <w:rPr>
          <w:rFonts w:hint="eastAsia"/>
        </w:rPr>
        <w:br/>
      </w:r>
      <w:r>
        <w:rPr>
          <w:rFonts w:hint="eastAsia"/>
        </w:rPr>
        <w:t>　　　　二、纸业服务行业重点区域产量分析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纸业服务行业供给关系因素分析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一、纸业服务行业需求变化因素</w:t>
      </w:r>
      <w:r>
        <w:rPr>
          <w:rFonts w:hint="eastAsia"/>
        </w:rPr>
        <w:br/>
      </w:r>
      <w:r>
        <w:rPr>
          <w:rFonts w:hint="eastAsia"/>
        </w:rPr>
        <w:t>　　　　二、纸业服务行业厂商产能因素</w:t>
      </w:r>
      <w:r>
        <w:rPr>
          <w:rFonts w:hint="eastAsia"/>
        </w:rPr>
        <w:br/>
      </w:r>
      <w:r>
        <w:rPr>
          <w:rFonts w:hint="eastAsia"/>
        </w:rPr>
        <w:t>　　　　三、纸业服务行业原料供给状况</w:t>
      </w:r>
      <w:r>
        <w:rPr>
          <w:rFonts w:hint="eastAsia"/>
        </w:rPr>
        <w:br/>
      </w:r>
      <w:r>
        <w:rPr>
          <w:rFonts w:hint="eastAsia"/>
        </w:rPr>
        <w:t>　　　　四、纸业服务行业技术水平提高</w:t>
      </w:r>
      <w:r>
        <w:rPr>
          <w:rFonts w:hint="eastAsia"/>
        </w:rPr>
        <w:br/>
      </w:r>
      <w:r>
        <w:rPr>
          <w:rFonts w:hint="eastAsia"/>
        </w:rPr>
        <w:t>　　　　五、纸业服务行业政策变动因素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2026-2032年中国纸业服务行业市场供给趋势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一、纸业服务整体供给情况趋势分析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二、纸业服务重点区域供给趋势分析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三、影响未来纸业服务供给的因素分析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中国纸业服务行业发展经济环境分析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纸业服务行业发展政策环境分析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中国纸业服务行业发展社会环境分析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2026年中国纸业服务行业发展概况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2026年中国纸业服务行业发展态势分析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2026年中国纸业服务行业发展特点分析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2026年中国纸业服务行业市场供需分析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2026年中国纸业服务市场价格分析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2020-2025年中国纸业服务行业整体运行状况</w:t>
      </w:r>
      <w:r>
        <w:rPr>
          <w:rFonts w:hint="eastAsia"/>
        </w:rPr>
        <w:br/>
      </w:r>
      <w:r>
        <w:rPr>
          <w:rFonts w:hint="eastAsia"/>
        </w:rPr>
        <w:t>　　第一节 纸业服务行业产销分析</w:t>
      </w:r>
      <w:r>
        <w:rPr>
          <w:rFonts w:hint="eastAsia"/>
        </w:rPr>
        <w:br/>
      </w:r>
      <w:r>
        <w:rPr>
          <w:rFonts w:hint="eastAsia"/>
        </w:rPr>
        <w:t>　　第二节 纸业服务行业盈利能力分析</w:t>
      </w:r>
      <w:r>
        <w:rPr>
          <w:rFonts w:hint="eastAsia"/>
        </w:rPr>
        <w:br/>
      </w:r>
      <w:r>
        <w:rPr>
          <w:rFonts w:hint="eastAsia"/>
        </w:rPr>
        <w:t>　　第三节 纸业服务行业偿债能力分析</w:t>
      </w:r>
      <w:r>
        <w:rPr>
          <w:rFonts w:hint="eastAsia"/>
        </w:rPr>
        <w:br/>
      </w:r>
      <w:r>
        <w:rPr>
          <w:rFonts w:hint="eastAsia"/>
        </w:rPr>
        <w:t>　　第四节 纸业服务行业营运能力分析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中国纸业服务行业进出口市场分析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2026年纸业服务行业进出口特点分析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2026年纸业服务行业进出口量分析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一、纸业服务进口分析</w:t>
      </w:r>
      <w:r>
        <w:rPr>
          <w:rFonts w:hint="eastAsia"/>
        </w:rPr>
        <w:br/>
      </w:r>
      <w:r>
        <w:rPr>
          <w:rFonts w:hint="eastAsia"/>
        </w:rPr>
        <w:t>　　　　二、纸业服务出口分析</w:t>
      </w:r>
      <w:r>
        <w:rPr>
          <w:rFonts w:hint="eastAsia"/>
        </w:rPr>
        <w:br/>
      </w:r>
      <w:r>
        <w:rPr>
          <w:rFonts w:hint="eastAsia"/>
        </w:rPr>
        <w:t>　　第三节 2026-2032年纸业服务行业进出口市场预测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一、纸业服务进口预测</w:t>
      </w:r>
      <w:r>
        <w:rPr>
          <w:rFonts w:hint="eastAsia"/>
        </w:rPr>
        <w:br/>
      </w:r>
      <w:r>
        <w:rPr>
          <w:rFonts w:hint="eastAsia"/>
        </w:rPr>
        <w:t>　　　　二、纸业服务出口预测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2026-2032年纸业服务行业投资价值（绩效）及行业发展预测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2020-2025年纸业服务行业成长性分析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2020-2025年纸业服务行业经营能力分析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2020-2025年纸业服务行业盈利能力分析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2020-2025年纸业服务行业偿债能力分析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2026-2032年我国纸业服务行业产值预测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2026-2032年我国纸业服务行业销售收入预测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2026-2032年我国纸业服务行业总资产预测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2020-2025年中国纸业服务产业重点区域运行分析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纸业服务产业重点地区（一）运行情况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纸业服务产业重点地区（二）运行情况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纸业服务产业重点地区（三）运行情况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纸业服务产业重点地区（四）运行情况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纸业服务产业重点地区（五）运行情况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纸业服务产业重点地区（六）运行情况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近三年纸业服务行业重点企业发展分析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纸业服务企业（一）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纸业服务企业（二）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纸业服务企业（三）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纸业服务企业（四）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纸业服务企业（五）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2026-2032年纸业服务行业竞争格局分析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中国纸业服务行业集中度分析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中国纸业服务行业SWOT分析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2026-2032年中国纸业服务行业竞争格局预测分析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中国纸业服务行业投资策略分析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中国纸业服务行业投资环境分析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中国纸业服务行业投资收益分析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中国纸业服务行业产品投资方向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2026-2032年中国纸业服务行业投资收益预测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二、2026-2032年中国纸业服务行业工业总产值预测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三、2026-2032年中国纸业服务行业销售收入预测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四、2026-2032年中国纸业服务行业利润总额预测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五、2026-2032年中国纸业服务行业总资产预测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中国纸业服务行业投资风险分析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中国纸业服务行业内部风险分析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一、纸业服务市场竞争风险分析</w:t>
      </w:r>
      <w:r>
        <w:rPr>
          <w:rFonts w:hint="eastAsia"/>
        </w:rPr>
        <w:br/>
      </w:r>
      <w:r>
        <w:rPr>
          <w:rFonts w:hint="eastAsia"/>
        </w:rPr>
        <w:t>　　　　二、纸业服务技术水平风险分析</w:t>
      </w:r>
      <w:r>
        <w:rPr>
          <w:rFonts w:hint="eastAsia"/>
        </w:rPr>
        <w:br/>
      </w:r>
      <w:r>
        <w:rPr>
          <w:rFonts w:hint="eastAsia"/>
        </w:rPr>
        <w:t>　　　　三、纸业服务企业竞争风险分析</w:t>
      </w:r>
      <w:r>
        <w:rPr>
          <w:rFonts w:hint="eastAsia"/>
        </w:rPr>
        <w:br/>
      </w:r>
      <w:r>
        <w:rPr>
          <w:rFonts w:hint="eastAsia"/>
        </w:rPr>
        <w:t>　　　　四、纸业服务企业出口风险分析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中国纸业服务行业外部风险分析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二、纸业服务行业政策环境风险分析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三、纸业服务关联行业风险分析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纸业服务市场预测及纸业服务项目投资建议</w:t>
      </w:r>
      <w:r>
        <w:rPr>
          <w:rFonts w:hint="eastAsia"/>
        </w:rPr>
        <w:br/>
      </w:r>
      <w:r>
        <w:rPr>
          <w:rFonts w:hint="eastAsia"/>
        </w:rPr>
        <w:t>　　第一节 中国纸业服务生产、营销企业投资运作模式分析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纸业服务外销与内销优势分析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2026-2032年中国纸业服务市场规模及增长趋势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2026-2032年中国纸业服务投资规模预测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2026-2032年纸业服务市场盈利预测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中^智^林^：纸业服务项目投资建议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2020-2025年中国纸业服务行业产量及增长趋势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2026-2032年中国纸业服务行业产量预测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2020-2025年中国纸业服务行业市场需求及增长情况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2026-2032年中国纸业服务行业市场需求预测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2020-2025年中国纸业服务行业利润及增长情况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2020-2025年中国纸业服务行业出口情况分析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2020-2025年中国纸业服务行业产品市场价格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2026-2032年中国纸业服务行业产品市场价格走势预测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纸业服务重点企业经营情况分析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纸业服务重点企业经营情况分析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2026-2032年中国纸业服务市场规模预测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2026-2032年中国纸业服务行业利润预测</w:t>
      </w:r>
      <w:r>
        <w:rPr>
          <w:rFonts w:hint="eastAsia"/>
        </w:rPr>
        <w:br/>
      </w:r>
      <w:r>
        <w:rPr>
          <w:rFonts w:hint="eastAsia"/>
        </w:rPr>
        <w:t>　　图表 2026年纸业服务行业壁垒</w:t>
      </w:r>
      <w:r>
        <w:rPr>
          <w:rFonts w:hint="eastAsia"/>
        </w:rPr>
        <w:br/>
      </w:r>
      <w:r>
        <w:rPr>
          <w:rFonts w:hint="eastAsia"/>
        </w:rPr>
        <w:t>　　图表 2026年纸业服务市场前景分析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2026-2032年中国纸业服务市场需求预测</w:t>
      </w:r>
      <w:r>
        <w:rPr>
          <w:rFonts w:hint="eastAsia"/>
        </w:rPr>
        <w:br/>
      </w:r>
      <w:r>
        <w:rPr>
          <w:rFonts w:hint="eastAsia"/>
        </w:rPr>
        <w:t>　　图表 2026年纸业服务发展趋势预测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cd94765314385" w:history="1">
        <w:r>
          <w:rPr>
            <w:rStyle w:val="Hyperlink"/>
          </w:rPr>
          <w:t>2026-2032年中国纸业服务行业发展现状调研及市场前景分析报告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cd94765314385" w:history="1">
        <w:r>
          <w:rPr>
            <w:rStyle w:val="Hyperlink"/>
          </w:rPr>
          <w:t>https://www.20087.com/5/57/ZhiYeFuWuHangYeFenXiBaoGao.html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热点：纸业生产厂家、纸业服务业、中华纸业网、纸业工作、纸业联系方式、纸厂业务、纸行业务招聘信息、纸业公司部门有哪些部门、中国纸业网手机版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2b0003a24b69" w:history="1">
      <w:r>
        <w:rPr>
          <w:rStyle w:val="Hyperlink"/>
        </w:rPr>
        <w:t>2026-2032年中国纸业服务行业发展现状调研及市场前景分析报告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YeFuWuHangYeFenXiBaoGao.html" TargetMode="External" Id="R95ccd947653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YeFuWuHangYeFenXiBaoGao.html" TargetMode="External" Id="Rd3592b0003a2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2025-10-20T08:09:00Z</dcterms:created>
  <dcterms:modified xsi:type="dcterms:W3CDTF">2025-10-20T09:09:00Z</dcterms:modified>
  <dc:subject>2026-2032年中国纸业服务行业发展现状调研及市场前景分析报告</dc:subject>
  <dc:title>2026-2032年中国纸业服务行业发展现状调研及市场前景分析报告</dc:title>
  <cp:keywords>2026-2032年中国纸业服务行业发展现状调研及市场前景分析报告</cp:keywords>
  <dc:description>2026-2032年中国纸业服务行业发展现状调研及市场前景分析报告</dc:description>
</cp:coreProperties>
</file>