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3dc135a3a4522" w:history="1">
              <w:r>
                <w:rPr>
                  <w:rStyle w:val="Hyperlink"/>
                </w:rPr>
                <w:t>2025-2031年中国广告伞市场调查研究与发展前景预测报告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3dc135a3a4522" w:history="1">
              <w:r>
                <w:rPr>
                  <w:rStyle w:val="Hyperlink"/>
                </w:rPr>
                <w:t>2025-2031年中国广告伞市场调查研究与发展前景预测报告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3dc135a3a4522" w:history="1">
                <w:r>
                  <w:rPr>
                    <w:rStyle w:val="Hyperlink"/>
                  </w:rPr>
                  <w:t>https://www.20087.com/5/07/GuangGaoSanDeXianZhuangYuFaZhanQianJing.html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伞是一种兼具实用性与宣传效果的广告媒介，近年来在品牌营销中扮演着越来越重要的角色。一方面，随着个性化定制服务的兴起，广告伞的设计更加注重创意和品牌元素的融合，如采用特殊形状、图案印刷技术，提高了广告伞的吸引力和辨识度。另一方面，环保材料的使用，如再生尼龙、环保油墨等，体现了企业社会责任，增强了品牌形象。</w:t>
      </w:r>
      <w:r>
        <w:rPr>
          <w:rFonts w:hint="eastAsia"/>
        </w:rPr>
        <w:br/>
      </w:r>
      <w:r>
        <w:rPr>
          <w:rFonts w:hint="eastAsia"/>
        </w:rPr>
        <w:t>　　未来，广告伞行业的发展将更加注重互动性和科技融合。一方面，通过二维码、AR（增强现实）等技术的应用，广告伞将不再是静态的宣传载体，而是成为连接消费者与品牌的互动平台，提供信息查询、优惠推送等增值服务。另一方面，随着户外活动、体育赛事等线下场景的复苏，广告伞将作为现场活动的重要组成部分，通过创意设计和现场互动，提升品牌曝光度和用户参与度。此外，随着可持续发展理念的深入人心，采用可降解材料、倡导伞具回收利用的广告伞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3dc135a3a4522" w:history="1">
        <w:r>
          <w:rPr>
            <w:rStyle w:val="Hyperlink"/>
          </w:rPr>
          <w:t>2025-2031年中国广告伞市场调查研究与发展前景预测报告</w:t>
        </w:r>
      </w:hyperlink>
      <w:r>
        <w:rPr>
          <w:rFonts w:hint="eastAsia"/>
        </w:rPr>
        <w:t>》基于国家统计局、发改委及广告伞相关行业协会的数据，全面研究了广告伞行业的产业链、市场规模与需求、价格体系及现状。广告伞报告对广告伞市场前景、发展趋势进行了科学预测，同时聚焦广告伞重点企业，深入剖析了广告伞行业竞争格局、市场集中度及品牌影响力。此外，广告伞报告还进一步细分了市场，为战略投资者、银行信贷部门等提供了关于广告伞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广告伞行业概述</w:t>
      </w:r>
      <w:r>
        <w:rPr>
          <w:rFonts w:hint="eastAsia"/>
        </w:rPr>
        <w:br/>
      </w:r>
      <w:r>
        <w:rPr>
          <w:rFonts w:hint="eastAsia"/>
        </w:rPr>
        <w:t>　　第一节 广告伞定义与分类</w:t>
      </w:r>
      <w:r>
        <w:rPr>
          <w:rFonts w:hint="eastAsia"/>
        </w:rPr>
        <w:br/>
      </w:r>
      <w:r>
        <w:rPr>
          <w:rFonts w:hint="eastAsia"/>
        </w:rPr>
        <w:t>　　第二节 广告伞应用领域</w:t>
      </w:r>
      <w:r>
        <w:rPr>
          <w:rFonts w:hint="eastAsia"/>
        </w:rPr>
        <w:br/>
      </w:r>
      <w:r>
        <w:rPr>
          <w:rFonts w:hint="eastAsia"/>
        </w:rPr>
        <w:t>　　第三节 广告伞行业经济指标分析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广告伞产业链及经营模式分析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2020-2024年全球广告伞市场规模与趋势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主要国家与地区广告伞市场分析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中国广告伞行业市场分析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2023-2024年广告伞产能与投资动态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一、国内广告伞产能及利用情况</w:t>
      </w:r>
      <w:r>
        <w:rPr>
          <w:rFonts w:hint="eastAsia"/>
        </w:rPr>
        <w:br/>
      </w:r>
      <w:r>
        <w:rPr>
          <w:rFonts w:hint="eastAsia"/>
        </w:rPr>
        <w:t>　　　　二、广告伞产能扩张与投资动态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2025-2031年广告伞行业产量统计与趋势预测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一、2020-2024年广告伞行业产量数据统计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1、2020-2024年广告伞产量及增长趋势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2、2020-2024年广告伞细分产品产量及份额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二、影响广告伞产量的关键因素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三、2025-2031年广告伞产量预测</w:t>
      </w:r>
      <w:r>
        <w:rPr>
          <w:rFonts w:hint="eastAsia"/>
        </w:rPr>
        <w:br/>
      </w:r>
      <w:r>
        <w:rPr>
          <w:rFonts w:hint="eastAsia"/>
        </w:rPr>
        <w:t>　　第三节 2025-2031年广告伞市场需求与销售分析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一、2023-2024年广告伞行业需求现状</w:t>
      </w:r>
      <w:r>
        <w:rPr>
          <w:rFonts w:hint="eastAsia"/>
        </w:rPr>
        <w:br/>
      </w:r>
      <w:r>
        <w:rPr>
          <w:rFonts w:hint="eastAsia"/>
        </w:rPr>
        <w:t>　　　　二、广告伞客户群体与需求特点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三、2020-2024年广告伞行业销售规模分析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广告伞细分市场分析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一、2023-2024年广告伞主要细分产品市场现状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广告伞下游应用与客户群体分析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一、2023-2024年广告伞各应用领域市场现状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2023-2024年中国广告伞技术发展研究</w:t>
      </w:r>
      <w:r>
        <w:rPr>
          <w:rFonts w:hint="eastAsia"/>
        </w:rPr>
        <w:br/>
      </w:r>
      <w:r>
        <w:rPr>
          <w:rFonts w:hint="eastAsia"/>
        </w:rPr>
        <w:t>　　第一节 当前广告伞技术发展现状</w:t>
      </w:r>
      <w:r>
        <w:rPr>
          <w:rFonts w:hint="eastAsia"/>
        </w:rPr>
        <w:br/>
      </w:r>
      <w:r>
        <w:rPr>
          <w:rFonts w:hint="eastAsia"/>
        </w:rPr>
        <w:t>　　第二节 国内外广告伞技术差异与原因</w:t>
      </w:r>
      <w:r>
        <w:rPr>
          <w:rFonts w:hint="eastAsia"/>
        </w:rPr>
        <w:br/>
      </w:r>
      <w:r>
        <w:rPr>
          <w:rFonts w:hint="eastAsia"/>
        </w:rPr>
        <w:t>　　第三节 广告伞技术创新与发展趋势预测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技术进步对广告伞行业的影响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一、2020-2024年广告伞市场价格走势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广告伞定价策略与方法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2023-2024年重点区域广告伞市场发展概况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2020-2024年中国广告伞行业进出口情况分析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广告伞行业进口情况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一、2020-2024年广告伞进口规模及增长情况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广告伞行业出口情况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一、2020-2024年广告伞出口规模及增长情况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2020-2024年中国广告伞行业总体发展与财务状况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2020-2024年中国广告伞行业规模情况</w:t>
      </w:r>
      <w:r>
        <w:rPr>
          <w:rFonts w:hint="eastAsia"/>
        </w:rPr>
        <w:br/>
      </w:r>
      <w:r>
        <w:rPr>
          <w:rFonts w:hint="eastAsia"/>
        </w:rPr>
        <w:t>　　　　一、广告伞行业企业数量规模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二、广告伞行业从业人员规模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2020-2024年中国广告伞行业财务能力分析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一、广告伞行业盈利能力</w:t>
      </w:r>
      <w:r>
        <w:rPr>
          <w:rFonts w:hint="eastAsia"/>
        </w:rPr>
        <w:br/>
      </w:r>
      <w:r>
        <w:rPr>
          <w:rFonts w:hint="eastAsia"/>
        </w:rPr>
        <w:t>　　　　二、广告伞行业偿债能力</w:t>
      </w:r>
      <w:r>
        <w:rPr>
          <w:rFonts w:hint="eastAsia"/>
        </w:rPr>
        <w:br/>
      </w:r>
      <w:r>
        <w:rPr>
          <w:rFonts w:hint="eastAsia"/>
        </w:rPr>
        <w:t>　　　　三、广告伞行业营运能力</w:t>
      </w:r>
      <w:r>
        <w:rPr>
          <w:rFonts w:hint="eastAsia"/>
        </w:rPr>
        <w:br/>
      </w:r>
      <w:r>
        <w:rPr>
          <w:rFonts w:hint="eastAsia"/>
        </w:rPr>
        <w:t>　　　　四、广告伞行业发展能力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中国广告伞行业竞争格局分析</w:t>
      </w:r>
      <w:r>
        <w:rPr>
          <w:rFonts w:hint="eastAsia"/>
        </w:rPr>
        <w:br/>
      </w:r>
      <w:r>
        <w:rPr>
          <w:rFonts w:hint="eastAsia"/>
        </w:rPr>
        <w:t>　　第一节 广告伞行业竞争格局总览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2023-2024年广告伞行业竞争力分析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2020-2024年广告伞行业企业并购活动分析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2023-2024年广告伞行业会展与招投标活动分析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2024年中国广告伞企业发展企业发展策略与建议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广告伞销售模式与渠道策略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广告伞品牌与市场推广策略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广告伞研发投入与技术创新能力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广告伞合作联盟与资源整合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中国广告伞行业风险与对策</w:t>
      </w:r>
      <w:r>
        <w:rPr>
          <w:rFonts w:hint="eastAsia"/>
        </w:rPr>
        <w:br/>
      </w:r>
      <w:r>
        <w:rPr>
          <w:rFonts w:hint="eastAsia"/>
        </w:rPr>
        <w:t>　　第一节 广告伞行业SWOT分析</w:t>
      </w:r>
      <w:r>
        <w:rPr>
          <w:rFonts w:hint="eastAsia"/>
        </w:rPr>
        <w:br/>
      </w:r>
      <w:r>
        <w:rPr>
          <w:rFonts w:hint="eastAsia"/>
        </w:rPr>
        <w:t>　　　　一、广告伞行业优势</w:t>
      </w:r>
      <w:r>
        <w:rPr>
          <w:rFonts w:hint="eastAsia"/>
        </w:rPr>
        <w:br/>
      </w:r>
      <w:r>
        <w:rPr>
          <w:rFonts w:hint="eastAsia"/>
        </w:rPr>
        <w:t>　　　　二、广告伞行业劣势</w:t>
      </w:r>
      <w:r>
        <w:rPr>
          <w:rFonts w:hint="eastAsia"/>
        </w:rPr>
        <w:br/>
      </w:r>
      <w:r>
        <w:rPr>
          <w:rFonts w:hint="eastAsia"/>
        </w:rPr>
        <w:t>　　　　三、广告伞市场机会</w:t>
      </w:r>
      <w:r>
        <w:rPr>
          <w:rFonts w:hint="eastAsia"/>
        </w:rPr>
        <w:br/>
      </w:r>
      <w:r>
        <w:rPr>
          <w:rFonts w:hint="eastAsia"/>
        </w:rPr>
        <w:t>　　　　四、广告伞市场威胁</w:t>
      </w:r>
      <w:r>
        <w:rPr>
          <w:rFonts w:hint="eastAsia"/>
        </w:rPr>
        <w:br/>
      </w:r>
      <w:r>
        <w:rPr>
          <w:rFonts w:hint="eastAsia"/>
        </w:rPr>
        <w:t>　　第二节 广告伞行业风险及对策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2023-2024年广告伞行业发展环境分析</w:t>
      </w:r>
      <w:r>
        <w:rPr>
          <w:rFonts w:hint="eastAsia"/>
        </w:rPr>
        <w:br/>
      </w:r>
      <w:r>
        <w:rPr>
          <w:rFonts w:hint="eastAsia"/>
        </w:rPr>
        <w:t>　　　　一、广告伞行业主管部门与监管体制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二、广告伞行业主要法律法规及政策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三、广告伞行业标准与质量监管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2025-2031年广告伞行业发展趋势与方向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2025-2031年广告伞行业发展潜力与机遇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(中.智林)广告伞行业发展建议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广告伞行业类别</w:t>
      </w:r>
      <w:r>
        <w:rPr>
          <w:rFonts w:hint="eastAsia"/>
        </w:rPr>
        <w:br/>
      </w:r>
      <w:r>
        <w:rPr>
          <w:rFonts w:hint="eastAsia"/>
        </w:rPr>
        <w:t>　　图表 广告伞行业产业链调研</w:t>
      </w:r>
      <w:r>
        <w:rPr>
          <w:rFonts w:hint="eastAsia"/>
        </w:rPr>
        <w:br/>
      </w:r>
      <w:r>
        <w:rPr>
          <w:rFonts w:hint="eastAsia"/>
        </w:rPr>
        <w:t>　　图表 广告伞行业现状</w:t>
      </w:r>
      <w:r>
        <w:rPr>
          <w:rFonts w:hint="eastAsia"/>
        </w:rPr>
        <w:br/>
      </w:r>
      <w:r>
        <w:rPr>
          <w:rFonts w:hint="eastAsia"/>
        </w:rPr>
        <w:t>　　图表 广告伞行业标准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2020-2024年中国广告伞行业市场规模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2024年中国广告伞行业产能</w:t>
      </w:r>
      <w:r>
        <w:rPr>
          <w:rFonts w:hint="eastAsia"/>
        </w:rPr>
        <w:br/>
      </w:r>
      <w:r>
        <w:rPr>
          <w:rFonts w:hint="eastAsia"/>
        </w:rPr>
        <w:t>　　图表 2020-2024年中国广告伞行业产量统计</w:t>
      </w:r>
      <w:r>
        <w:rPr>
          <w:rFonts w:hint="eastAsia"/>
        </w:rPr>
        <w:br/>
      </w:r>
      <w:r>
        <w:rPr>
          <w:rFonts w:hint="eastAsia"/>
        </w:rPr>
        <w:t>　　图表 广告伞行业动态</w:t>
      </w:r>
      <w:r>
        <w:rPr>
          <w:rFonts w:hint="eastAsia"/>
        </w:rPr>
        <w:br/>
      </w:r>
      <w:r>
        <w:rPr>
          <w:rFonts w:hint="eastAsia"/>
        </w:rPr>
        <w:t>　　图表 2020-2024年中国广告伞市场需求量</w:t>
      </w:r>
      <w:r>
        <w:rPr>
          <w:rFonts w:hint="eastAsia"/>
        </w:rPr>
        <w:br/>
      </w:r>
      <w:r>
        <w:rPr>
          <w:rFonts w:hint="eastAsia"/>
        </w:rPr>
        <w:t>　　图表 2024年中国广告伞行业需求区域调研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2020-2024年中国广告伞行情</w:t>
      </w:r>
      <w:r>
        <w:rPr>
          <w:rFonts w:hint="eastAsia"/>
        </w:rPr>
        <w:br/>
      </w:r>
      <w:r>
        <w:rPr>
          <w:rFonts w:hint="eastAsia"/>
        </w:rPr>
        <w:t>　　图表 2020-2024年中国广告伞价格走势图</w:t>
      </w:r>
      <w:r>
        <w:rPr>
          <w:rFonts w:hint="eastAsia"/>
        </w:rPr>
        <w:br/>
      </w:r>
      <w:r>
        <w:rPr>
          <w:rFonts w:hint="eastAsia"/>
        </w:rPr>
        <w:t>　　图表 2020-2024年中国广告伞行业销售收入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2020-2024年中国广告伞行业盈利情况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2020-2024年中国广告伞行业利润总额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2020-2024年中国广告伞进口统计</w:t>
      </w:r>
      <w:r>
        <w:rPr>
          <w:rFonts w:hint="eastAsia"/>
        </w:rPr>
        <w:br/>
      </w:r>
      <w:r>
        <w:rPr>
          <w:rFonts w:hint="eastAsia"/>
        </w:rPr>
        <w:t>　　图表 2020-2024年中国广告伞出口统计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2020-2024年中国广告伞行业企业数量统计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**地区广告伞市场规模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</w:t>
      </w:r>
      <w:r>
        <w:rPr>
          <w:rFonts w:hint="eastAsia"/>
        </w:rPr>
        <w:br/>
      </w:r>
      <w:r>
        <w:rPr>
          <w:rFonts w:hint="eastAsia"/>
        </w:rPr>
        <w:t>　　图表 **地区广告伞市场调研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**地区广告伞市场规模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</w:t>
      </w:r>
      <w:r>
        <w:rPr>
          <w:rFonts w:hint="eastAsia"/>
        </w:rPr>
        <w:br/>
      </w:r>
      <w:r>
        <w:rPr>
          <w:rFonts w:hint="eastAsia"/>
        </w:rPr>
        <w:t>　　图表 **地区广告伞市场调研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广告伞行业竞争对手分析</w:t>
      </w:r>
      <w:r>
        <w:rPr>
          <w:rFonts w:hint="eastAsia"/>
        </w:rPr>
        <w:br/>
      </w:r>
      <w:r>
        <w:rPr>
          <w:rFonts w:hint="eastAsia"/>
        </w:rPr>
        <w:t>　　图表 广告伞重点企业（一）基本信息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2025-2031年中国广告伞行业市场规模预测</w:t>
      </w:r>
      <w:r>
        <w:rPr>
          <w:rFonts w:hint="eastAsia"/>
        </w:rPr>
        <w:br/>
      </w:r>
      <w:r>
        <w:rPr>
          <w:rFonts w:hint="eastAsia"/>
        </w:rPr>
        <w:t>　　图表 广告伞行业准入条件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2025-2031年中国广告伞市场前景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3dc135a3a4522" w:history="1">
        <w:r>
          <w:rPr>
            <w:rStyle w:val="Hyperlink"/>
          </w:rPr>
          <w:t>2025-2031年中国广告伞市场调查研究与发展前景预测报告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3dc135a3a4522" w:history="1">
        <w:r>
          <w:rPr>
            <w:rStyle w:val="Hyperlink"/>
          </w:rPr>
          <w:t>https://www.20087.com/5/07/GuangGaoSanDeXianZhuangYuFaZhanQianJing.html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416ba586141bf" w:history="1">
      <w:r>
        <w:rPr>
          <w:rStyle w:val="Hyperlink"/>
        </w:rPr>
        <w:t>2025-2031年中国广告伞市场调查研究与发展前景预测报告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uangGaoSanDeXianZhuangYuFaZhanQianJing.html" TargetMode="External" Id="Rf643dc135a3a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uangGaoSanDeXianZhuangYuFaZhanQianJing.html" TargetMode="External" Id="R08b416ba5861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2024-12-07T08:29:41Z</dcterms:created>
  <dcterms:modified xsi:type="dcterms:W3CDTF">2024-12-07T09:29:41Z</dcterms:modified>
  <dc:subject>2025-2031年中国广告伞市场调查研究与发展前景预测报告</dc:subject>
  <dc:title>2025-2031年中国广告伞市场调查研究与发展前景预测报告</dc:title>
  <cp:keywords>2025-2031年中国广告伞市场调查研究与发展前景预测报告</cp:keywords>
  <dc:description>2025-2031年中国广告伞市场调查研究与发展前景预测报告</dc:description>
</cp:coreProperties>
</file>