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83a24b4e14e58" w:history="1">
              <w:r>
                <w:rPr>
                  <w:rStyle w:val="Hyperlink"/>
                </w:rPr>
                <w:t>2026-2032年中国接线板行业发展调研与市场前景分析报告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83a24b4e14e58" w:history="1">
              <w:r>
                <w:rPr>
                  <w:rStyle w:val="Hyperlink"/>
                </w:rPr>
                <w:t>2026-2032年中国接线板行业发展调研与市场前景分析报告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83a24b4e14e58" w:history="1">
                <w:r>
                  <w:rPr>
                    <w:rStyle w:val="Hyperlink"/>
                  </w:rPr>
                  <w:t>https://www.20087.com/5/27/JieXianBanFaZhanXianZhuangQianJing.html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板（电源插座板）作为电力分配终端设备，广泛应用于家庭、办公及工业场景，产品普遍集成过载保护、防雷击、儿童安全门及USB充电接口等功能。高端型号采用锡磷青铜导体、阻燃PC外壳及一体铜条结构，确保大电流承载能力与长期使用安全性。随着智能家电普及，Wi-Fi/蓝牙控制、电量计量、定时开关等智能接线板迅速渗透市场，支持远程管理与能源可视化。然而，市场仍充斥大量低价劣质产品，存在铜材偷工减料、阻燃等级不足、电气间隙不合规等安全隐患；部分智能产品网络安全防护薄弱，易成为物联网攻击入口。</w:t>
      </w:r>
      <w:r>
        <w:rPr>
          <w:rFonts w:hint="eastAsia"/>
        </w:rPr>
        <w:br/>
      </w:r>
      <w:r>
        <w:rPr>
          <w:rFonts w:hint="eastAsia"/>
        </w:rPr>
        <w:t>　　未来，接线板将向高安全、高集成与能源管理智能化方向演进。GaN（氮化镓）快充模块集成将支持多设备高效充电；内置电弧故障检测（AFCI）技术可预防电气火灾。材料方面，无卤阻燃工程塑料与再生金属应用将强化环保属性。在系统层面，接线板将作为家庭能源网关节点，联动光伏、储能与智能家居，参与峰谷用电优化。安全标准持续升级，强制要求温度监控、自动断电及固件安全认证。此外，模块化设计支持用户按需扩展插位与功能卡槽。长远看，接线板将从电力分配工具升级为集安全防护、数字交互与能效优化于一体的智能用电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83a24b4e14e58" w:history="1">
        <w:r>
          <w:rPr>
            <w:rStyle w:val="Hyperlink"/>
          </w:rPr>
          <w:t>2026-2032年中国接线板行业发展调研与市场前景分析报告</w:t>
        </w:r>
      </w:hyperlink>
      <w:r>
        <w:rPr>
          <w:rFonts w:hint="eastAsia"/>
        </w:rPr>
        <w:t>》基于多年行业研究经验，系统分析了接线板产业链、市场规模、需求特征及价格趋势，客观呈现接线板行业现状。报告科学预测了接线板市场前景与发展方向，重点评估了接线板重点企业的竞争格局与品牌影响力，同时挖掘接线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按照不同产品类型，接线板主要可以分为如下几个类别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中国不同产品类型接线板增长趋势2021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电缆接线板</w:t>
      </w:r>
      <w:r>
        <w:rPr>
          <w:rFonts w:hint="eastAsia"/>
        </w:rPr>
        <w:br/>
      </w:r>
      <w:r>
        <w:rPr>
          <w:rFonts w:hint="eastAsia"/>
        </w:rPr>
        <w:t>　　　　1.2.3 光纤配线架</w:t>
      </w:r>
      <w:r>
        <w:rPr>
          <w:rFonts w:hint="eastAsia"/>
        </w:rPr>
        <w:br/>
      </w:r>
      <w:r>
        <w:rPr>
          <w:rFonts w:hint="eastAsia"/>
        </w:rPr>
        <w:t>　　　　1.2.4 音频配线架</w:t>
      </w:r>
      <w:r>
        <w:rPr>
          <w:rFonts w:hint="eastAsia"/>
        </w:rPr>
        <w:br/>
      </w:r>
      <w:r>
        <w:rPr>
          <w:rFonts w:hint="eastAsia"/>
        </w:rPr>
        <w:t>　　1.3 从不同应用，接线板主要包括如下几个方面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中国不同应用接线板增长趋势2021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中国接线板发展现状及未来趋势（2021-2032）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中国市场接线板收入及增长率（2021-2032）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中国市场接线板销量及增长率（2021-2032）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中国市场主要接线板厂商分析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中国市场主要厂商接线板销量及市场占有率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中国市场主要厂商接线板销量（2021-2026）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中国市场主要厂商接线板销量市场份额（2021-2026）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中国市场主要厂商接线板收入及市场占有率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中国市场主要厂商接线板收入（2021-2026）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中国市场主要厂商接线板收入市场份额（2021-2026）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2025年中国市场主要厂商接线板收入排名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中国市场主要厂商接线板价格（2021-2026）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中国市场主要厂商接线板总部及产地分布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中国市场主要厂商成立时间及接线板商业化日期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中国市场主要厂商接线板产品类型及应用</w:t>
      </w:r>
      <w:r>
        <w:rPr>
          <w:rFonts w:hint="eastAsia"/>
        </w:rPr>
        <w:br/>
      </w:r>
      <w:r>
        <w:rPr>
          <w:rFonts w:hint="eastAsia"/>
        </w:rPr>
        <w:t>　　2.7 接线板行业集中度、竞争程度分析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接线板行业集中度分析：2025年中国Top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中国市场接线板第一梯队、第二梯队和第三梯队厂商（品牌）及2025年市场份额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重点企业（18）在中国市场接线板销量、收入、价格及毛利率（2021-2026）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不同产品类型接线板分析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中国市场不同产品类型接线板销量（2021-2032）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中国市场不同产品类型接线板销量预测（2027-2032）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中国市场不同产品类型接线板规模（2021-2032）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中国市场不同产品类型接线板规模及市场份额（2021-2026）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中国市场不同产品类型接线板规模预测（2027-2032）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中国市场不同产品类型接线板价格走势（2021-2032）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不同应用接线板分析</w:t>
      </w:r>
      <w:r>
        <w:rPr>
          <w:rFonts w:hint="eastAsia"/>
        </w:rPr>
        <w:br/>
      </w:r>
      <w:r>
        <w:rPr>
          <w:rFonts w:hint="eastAsia"/>
        </w:rPr>
        <w:t>　　5.1 中国市场不同应用接线板销量（2021-2032）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中国市场不同应用接线板销量预测（2027-2032）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中国市场不同应用接线板规模（2021-2032）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中国市场不同应用接线板规模及市场份额（2021-2026）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中国市场不同应用接线板规模预测（2027-2032）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中国市场不同应用接线板价格走势（2021-2032）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接线板行业发展分析---发展趋势</w:t>
      </w:r>
      <w:r>
        <w:rPr>
          <w:rFonts w:hint="eastAsia"/>
        </w:rPr>
        <w:br/>
      </w:r>
      <w:r>
        <w:rPr>
          <w:rFonts w:hint="eastAsia"/>
        </w:rPr>
        <w:t>　　6.2 接线板行业发展分析---厂商壁垒</w:t>
      </w:r>
      <w:r>
        <w:rPr>
          <w:rFonts w:hint="eastAsia"/>
        </w:rPr>
        <w:br/>
      </w:r>
      <w:r>
        <w:rPr>
          <w:rFonts w:hint="eastAsia"/>
        </w:rPr>
        <w:t>　　6.3 接线板行业发展分析---驱动因素</w:t>
      </w:r>
      <w:r>
        <w:rPr>
          <w:rFonts w:hint="eastAsia"/>
        </w:rPr>
        <w:br/>
      </w:r>
      <w:r>
        <w:rPr>
          <w:rFonts w:hint="eastAsia"/>
        </w:rPr>
        <w:t>　　6.4 接线板行业发展分析---制约因素</w:t>
      </w:r>
      <w:r>
        <w:rPr>
          <w:rFonts w:hint="eastAsia"/>
        </w:rPr>
        <w:br/>
      </w:r>
      <w:r>
        <w:rPr>
          <w:rFonts w:hint="eastAsia"/>
        </w:rPr>
        <w:t>　　6.5 接线板中国企业SWOT分析</w:t>
      </w:r>
      <w:r>
        <w:rPr>
          <w:rFonts w:hint="eastAsia"/>
        </w:rPr>
        <w:br/>
      </w:r>
      <w:r>
        <w:rPr>
          <w:rFonts w:hint="eastAsia"/>
        </w:rPr>
        <w:t>　　6.6 接线板行业发展分析---行业政策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接线板行业产业链简介</w:t>
      </w:r>
      <w:r>
        <w:rPr>
          <w:rFonts w:hint="eastAsia"/>
        </w:rPr>
        <w:br/>
      </w:r>
      <w:r>
        <w:rPr>
          <w:rFonts w:hint="eastAsia"/>
        </w:rPr>
        <w:t>　　7.2 接线板产业链分析-上游</w:t>
      </w:r>
      <w:r>
        <w:rPr>
          <w:rFonts w:hint="eastAsia"/>
        </w:rPr>
        <w:br/>
      </w:r>
      <w:r>
        <w:rPr>
          <w:rFonts w:hint="eastAsia"/>
        </w:rPr>
        <w:t>　　7.3 接线板产业链分析-中游</w:t>
      </w:r>
      <w:r>
        <w:rPr>
          <w:rFonts w:hint="eastAsia"/>
        </w:rPr>
        <w:br/>
      </w:r>
      <w:r>
        <w:rPr>
          <w:rFonts w:hint="eastAsia"/>
        </w:rPr>
        <w:t>　　7.4 接线板产业链分析-下游</w:t>
      </w:r>
      <w:r>
        <w:rPr>
          <w:rFonts w:hint="eastAsia"/>
        </w:rPr>
        <w:br/>
      </w:r>
      <w:r>
        <w:rPr>
          <w:rFonts w:hint="eastAsia"/>
        </w:rPr>
        <w:t>　　7.5 接线板行业采购模式</w:t>
      </w:r>
      <w:r>
        <w:rPr>
          <w:rFonts w:hint="eastAsia"/>
        </w:rPr>
        <w:br/>
      </w:r>
      <w:r>
        <w:rPr>
          <w:rFonts w:hint="eastAsia"/>
        </w:rPr>
        <w:t>　　7.6 接线板行业生产模式</w:t>
      </w:r>
      <w:r>
        <w:rPr>
          <w:rFonts w:hint="eastAsia"/>
        </w:rPr>
        <w:br/>
      </w:r>
      <w:r>
        <w:rPr>
          <w:rFonts w:hint="eastAsia"/>
        </w:rPr>
        <w:t>　　7.7 接线板行业销售模式及销售渠道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中国本土接线板产能、产量分析</w:t>
      </w:r>
      <w:r>
        <w:rPr>
          <w:rFonts w:hint="eastAsia"/>
        </w:rPr>
        <w:br/>
      </w:r>
      <w:r>
        <w:rPr>
          <w:rFonts w:hint="eastAsia"/>
        </w:rPr>
        <w:t>　　8.1 中国接线板供需现状及预测（2021-2032）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中国接线板产量、市场需求量及发展趋势（2021-2032）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中国接线板进出口分析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中国市场接线板主要进口来源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中国市场接线板主要出口目的地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中国市场主要厂商接线板销量（2021-2026）&amp;（千只）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中国市场主要厂商接线板销量市场份额（2021-2026）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中国市场主要厂商接线板收入份额（2021-2026）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2025年中国主要生产商接线板收入排名（万元）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中国市场主要厂商接线板价格（2021-2026）&amp;（USD/Unit）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中国市场主要厂商接线板总部及产地分布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中国市场主要厂商成立时间及接线板商业化日期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中国市场主要厂商接线板产品类型及应用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2025年中国市场接线板主要厂商市场地位（第一梯队、第二梯队和第三梯队）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接线板市场投资、并购等现状分析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接线板生产基地、总部、竞争对手及市场地位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接线板产品规格、参数及市场应用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接线板销量（千只）、收入（万元）、价格（USD/Unit）及毛利率（2021-2026）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中国市场不同产品类型接线板销量（2021-2026）&amp;（千只）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中国市场不同产品类型接线板销量市场份额（2021-2026）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中国市场不同产品类型接线板销量预测（2027-2032）&amp;（千只）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中国市场不同产品类型接线板销量市场份额预测（2027-2032）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中国市场不同产品类型接线板规模（2021-2026）&amp;（万元）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中国市场不同产品类型接线板规模市场份额（2021-2026）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中国市场不同产品类型接线板规模预测（2027-2032）&amp;（万元）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中国市场不同产品类型接线板规模市场份额预测（2027-2032）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中国市场不同应用接线板销量（2021-2026）&amp;（千只）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中国市场不同应用接线板销量市场份额（2021-2026）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中国市场不同应用接线板销量预测（2027-2032）&amp;（千只）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中国市场不同应用接线板销量市场份额预测（2027-2032）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中国市场不同应用接线板规模（2021-2026）&amp;（万元）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中国市场不同应用接线板规模市场份额（2021-2026）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中国市场不同应用接线板规模预测（2027-2032）&amp;（万元）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中国市场不同应用接线板规模市场份额预测（2027-2032）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接线板行业发展分析---发展趋势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接线板行业发展分析---厂商壁垒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接线板行业发展分析---驱动因素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接线板行业发展分析---制约因素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接线板行业相关重点政策一览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接线板行业供应链分析</w:t>
      </w:r>
      <w:r>
        <w:rPr>
          <w:rFonts w:hint="eastAsia"/>
        </w:rPr>
        <w:br/>
      </w:r>
      <w:r>
        <w:rPr>
          <w:rFonts w:hint="eastAsia"/>
        </w:rPr>
        <w:t>　　表 126： 接线板上游原料供应商</w:t>
      </w:r>
      <w:r>
        <w:rPr>
          <w:rFonts w:hint="eastAsia"/>
        </w:rPr>
        <w:br/>
      </w:r>
      <w:r>
        <w:rPr>
          <w:rFonts w:hint="eastAsia"/>
        </w:rPr>
        <w:t>　　表 127： 接线板行业主要下游客户</w:t>
      </w:r>
      <w:r>
        <w:rPr>
          <w:rFonts w:hint="eastAsia"/>
        </w:rPr>
        <w:br/>
      </w:r>
      <w:r>
        <w:rPr>
          <w:rFonts w:hint="eastAsia"/>
        </w:rPr>
        <w:t>　　表 128： 接线板典型经销商</w:t>
      </w:r>
      <w:r>
        <w:rPr>
          <w:rFonts w:hint="eastAsia"/>
        </w:rPr>
        <w:br/>
      </w:r>
      <w:r>
        <w:rPr>
          <w:rFonts w:hint="eastAsia"/>
        </w:rPr>
        <w:t>　　表 129： 中国接线板产量、销量、进口量及出口量（2021-2026）&amp;（千只）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中国接线板产量、销量、进口量及出口量预测（2027-2032）&amp;（千只）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中国市场接线板主要进口来源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中国市场接线板主要出口目的地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中国不同产品类型接线板市场规模市场份额2025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电缆接线板产品图片</w:t>
      </w:r>
      <w:r>
        <w:rPr>
          <w:rFonts w:hint="eastAsia"/>
        </w:rPr>
        <w:br/>
      </w:r>
      <w:r>
        <w:rPr>
          <w:rFonts w:hint="eastAsia"/>
        </w:rPr>
        <w:t>　　图 4： 光纤配线架产品图片</w:t>
      </w:r>
      <w:r>
        <w:rPr>
          <w:rFonts w:hint="eastAsia"/>
        </w:rPr>
        <w:br/>
      </w:r>
      <w:r>
        <w:rPr>
          <w:rFonts w:hint="eastAsia"/>
        </w:rPr>
        <w:t>　　图 5： 音频配线架产品图片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中国不同应用接线板市场份额2025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中国市场接线板市场规模，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中国市场接线板收入及增长率（2021-2032）&amp;（万元）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中国市场接线板销量及增长率（2021-2032）&amp;（千只）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2025年中国市场主要厂商接线板销量市场份额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2025年中国市场主要厂商接线板收入市场份额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2025年中国市场前五大厂商接线板市场份额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2025年中国市场接线板第一梯队、第二梯队和第三梯队厂商（品牌）及市场份额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中国市场不同产品类型接线板价格走势（2021-2032）&amp;（USD/Unit）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中国市场不同应用接线板价格走势（2021-2032）&amp;（USD/Unit）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接线板中国企业SWOT分析</w:t>
      </w:r>
      <w:r>
        <w:rPr>
          <w:rFonts w:hint="eastAsia"/>
        </w:rPr>
        <w:br/>
      </w:r>
      <w:r>
        <w:rPr>
          <w:rFonts w:hint="eastAsia"/>
        </w:rPr>
        <w:t>　　图 19： 接线板产业链</w:t>
      </w:r>
      <w:r>
        <w:rPr>
          <w:rFonts w:hint="eastAsia"/>
        </w:rPr>
        <w:br/>
      </w:r>
      <w:r>
        <w:rPr>
          <w:rFonts w:hint="eastAsia"/>
        </w:rPr>
        <w:t>　　图 20： 接线板行业采购模式分析</w:t>
      </w:r>
      <w:r>
        <w:rPr>
          <w:rFonts w:hint="eastAsia"/>
        </w:rPr>
        <w:br/>
      </w:r>
      <w:r>
        <w:rPr>
          <w:rFonts w:hint="eastAsia"/>
        </w:rPr>
        <w:t>　　图 21： 接线板行业生产模式分析</w:t>
      </w:r>
      <w:r>
        <w:rPr>
          <w:rFonts w:hint="eastAsia"/>
        </w:rPr>
        <w:br/>
      </w:r>
      <w:r>
        <w:rPr>
          <w:rFonts w:hint="eastAsia"/>
        </w:rPr>
        <w:t>　　图 22： 接线板行业销售模式分析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中国接线板产能、产量、产能利用率及发展趋势（2021-2032）&amp;（千只）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中国接线板产量、市场需求量及发展趋势（2021-2032）&amp;（千只）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83a24b4e14e58" w:history="1">
        <w:r>
          <w:rPr>
            <w:rStyle w:val="Hyperlink"/>
          </w:rPr>
          <w:t>2026-2032年中国接线板行业发展调研与市场前景分析报告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83a24b4e14e58" w:history="1">
        <w:r>
          <w:rPr>
            <w:rStyle w:val="Hyperlink"/>
          </w:rPr>
          <w:t>https://www.20087.com/5/27/JieXianBanFaZhanXianZhuangQianJing.html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热点：三根电线正确接法图片、接线板三根线怎么接线、插线板插座、接线板接另一个接线板、新国标插线板标准、接线板二根线怎么接线、高压接线板、接线板L和N、线板内部结构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663e3a69940ae" w:history="1">
      <w:r>
        <w:rPr>
          <w:rStyle w:val="Hyperlink"/>
        </w:rPr>
        <w:t>2026-2032年中国接线板行业发展调研与市场前景分析报告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eXianBanFaZhanXianZhuangQianJing.html" TargetMode="External" Id="R0af83a24b4e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eXianBanFaZhanXianZhuangQianJing.html" TargetMode="External" Id="R0c9663e3a699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2025-11-26T06:47:14Z</dcterms:created>
  <dcterms:modified xsi:type="dcterms:W3CDTF">2025-11-26T07:47:14Z</dcterms:modified>
  <dc:subject>2026-2032年中国接线板行业发展调研与市场前景分析报告</dc:subject>
  <dc:title>2026-2032年中国接线板行业发展调研与市场前景分析报告</dc:title>
  <cp:keywords>2026-2032年中国接线板行业发展调研与市场前景分析报告</cp:keywords>
  <dc:description>2026-2032年中国接线板行业发展调研与市场前景分析报告</dc:description>
</cp:coreProperties>
</file>