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1248b8c46426e" w:history="1">
              <w:r>
                <w:rPr>
                  <w:rStyle w:val="Hyperlink"/>
                </w:rPr>
                <w:t>中国梭织家纺市场现状分析及发展前景研究报告（2025年版）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1248b8c46426e" w:history="1">
              <w:r>
                <w:rPr>
                  <w:rStyle w:val="Hyperlink"/>
                </w:rPr>
                <w:t>中国梭织家纺市场现状分析及发展前景研究报告（2025年版）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1248b8c46426e" w:history="1">
                <w:r>
                  <w:rPr>
                    <w:rStyle w:val="Hyperlink"/>
                  </w:rPr>
                  <w:t>https://www.20087.com/5/07/SuoZhiJiaFangXiangMuYanJiu.html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家纺产品，如床单、窗帘和桌布，因其美观、耐用和多样化的风格而受到消费者喜爱。近年来，随着家居装饰市场的细分和个性化需求的增加，梭织家纺产品设计趋向于艺术化和定制化，同时，环保材料和绿色生产流程的采用成为行业趋势。</w:t>
      </w:r>
      <w:r>
        <w:rPr>
          <w:rFonts w:hint="eastAsia"/>
        </w:rPr>
        <w:br/>
      </w:r>
      <w:r>
        <w:rPr>
          <w:rFonts w:hint="eastAsia"/>
        </w:rPr>
        <w:t>　　未来，梭织家纺将更加注重创新设计和消费者体验。数字化设计工具和平台将促进设计师与消费者的互动，推动个性化定制服务的发展。同时，智能家居技术的融合，如智能窗帘和可调光织物，将提升产品功能性和市场竞争力。此外，可持续发展原则将贯穿于产品设计、材料选择和生产过程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1248b8c46426e" w:history="1">
        <w:r>
          <w:rPr>
            <w:rStyle w:val="Hyperlink"/>
          </w:rPr>
          <w:t>中国梭织家纺市场现状分析及发展前景研究报告（2025年版）</w:t>
        </w:r>
      </w:hyperlink>
      <w:r>
        <w:rPr>
          <w:rFonts w:hint="eastAsia"/>
        </w:rPr>
        <w:t>》系统解析了梭织家纺产业链的整体结构，详细分析了梭织家纺市场规模、需求特征及价格动态，客观呈现了行业发展现状，科学预测了梭织家纺市场前景与发展趋势，重点研究了行业内主要企业的竞争格局，包括市场集中度、品牌影响力及市场份额。同时，报告对梭织家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梭织家纺行业概述</w:t>
      </w:r>
      <w:r>
        <w:rPr>
          <w:rFonts w:hint="eastAsia"/>
        </w:rPr>
        <w:br/>
      </w:r>
      <w:r>
        <w:rPr>
          <w:rFonts w:hint="eastAsia"/>
        </w:rPr>
        <w:t>　　第一节 梭织家纺行业界定</w:t>
      </w:r>
      <w:r>
        <w:rPr>
          <w:rFonts w:hint="eastAsia"/>
        </w:rPr>
        <w:br/>
      </w:r>
      <w:r>
        <w:rPr>
          <w:rFonts w:hint="eastAsia"/>
        </w:rPr>
        <w:t>　　第二节 梭织家纺行业发展历程</w:t>
      </w:r>
      <w:r>
        <w:rPr>
          <w:rFonts w:hint="eastAsia"/>
        </w:rPr>
        <w:br/>
      </w:r>
      <w:r>
        <w:rPr>
          <w:rFonts w:hint="eastAsia"/>
        </w:rPr>
        <w:t>　　第三节 梭织家纺产业链分析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二、梭织家纺产业链模型分析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中国梭织家纺行业发展环境分析</w:t>
      </w:r>
      <w:r>
        <w:rPr>
          <w:rFonts w:hint="eastAsia"/>
        </w:rPr>
        <w:br/>
      </w:r>
      <w:r>
        <w:rPr>
          <w:rFonts w:hint="eastAsia"/>
        </w:rPr>
        <w:t>　　第一节 梭织家纺行业经济环境分析</w:t>
      </w:r>
      <w:r>
        <w:rPr>
          <w:rFonts w:hint="eastAsia"/>
        </w:rPr>
        <w:br/>
      </w:r>
      <w:r>
        <w:rPr>
          <w:rFonts w:hint="eastAsia"/>
        </w:rPr>
        <w:t>　　第二节 梭织家纺行业政策环境分析</w:t>
      </w:r>
      <w:r>
        <w:rPr>
          <w:rFonts w:hint="eastAsia"/>
        </w:rPr>
        <w:br/>
      </w:r>
      <w:r>
        <w:rPr>
          <w:rFonts w:hint="eastAsia"/>
        </w:rPr>
        <w:t>　　　　一、梭织家纺行业政策影响分析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二、相关梭织家纺行业标准分析</w:t>
      </w:r>
      <w:r>
        <w:rPr>
          <w:rFonts w:hint="eastAsia"/>
        </w:rPr>
        <w:br/>
      </w:r>
      <w:r>
        <w:rPr>
          <w:rFonts w:hint="eastAsia"/>
        </w:rPr>
        <w:t>　　第三节 梭织家纺行业社会环境分析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2024-2025年梭织家纺行业技术发展现状及趋势分析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梭织家纺行业技术发展现状分析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国内外梭织家纺行业技术差异与原因</w:t>
      </w:r>
      <w:r>
        <w:rPr>
          <w:rFonts w:hint="eastAsia"/>
        </w:rPr>
        <w:br/>
      </w:r>
      <w:r>
        <w:rPr>
          <w:rFonts w:hint="eastAsia"/>
        </w:rPr>
        <w:t>　　第三节 梭织家纺行业技术发展方向、趋势预测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提升梭织家纺行业技术能力策略建议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2024-2025年全球梭织家纺行业市场运行形势分析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2024-2025年全球梭织家纺行业发展概况</w:t>
      </w:r>
      <w:r>
        <w:rPr>
          <w:rFonts w:hint="eastAsia"/>
        </w:rPr>
        <w:br/>
      </w:r>
      <w:r>
        <w:rPr>
          <w:rFonts w:hint="eastAsia"/>
        </w:rPr>
        <w:t>　　第二节 全球梭织家纺行业发展走势</w:t>
      </w:r>
      <w:r>
        <w:rPr>
          <w:rFonts w:hint="eastAsia"/>
        </w:rPr>
        <w:br/>
      </w:r>
      <w:r>
        <w:rPr>
          <w:rFonts w:hint="eastAsia"/>
        </w:rPr>
        <w:t>　　　　一、全球梭织家纺行业市场分布情况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二、全球梭织家纺行业发展趋势分析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全球梭织家纺行业重点国家和区域分析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中国梭织家纺行业供给与需求情况分析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2019-2024年中国梭织家纺行业总体规模</w:t>
      </w:r>
      <w:r>
        <w:rPr>
          <w:rFonts w:hint="eastAsia"/>
        </w:rPr>
        <w:br/>
      </w:r>
      <w:r>
        <w:rPr>
          <w:rFonts w:hint="eastAsia"/>
        </w:rPr>
        <w:t>　　第二节 中国梭织家纺行业盈利情况分析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中国梭织家纺行业产量情况分析与预测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一、2019-2024年梭织家纺行业产量统计分析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二、2025年梭织家纺行业产量特点分析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三、2025-2031年中国梭织家纺行业产量预测分析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中国梭织家纺行业需求概况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一、2019-2024年中国梭织家纺行业需求情况分析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二、2025年中国梭织家纺行业市场需求特点分析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三、2025-2031年中国梭织家纺市场需求预测分析</w:t>
      </w:r>
      <w:r>
        <w:rPr>
          <w:rFonts w:hint="eastAsia"/>
        </w:rPr>
        <w:br/>
      </w:r>
      <w:r>
        <w:rPr>
          <w:rFonts w:hint="eastAsia"/>
        </w:rPr>
        <w:t>　　第五节 梭织家纺产业供需平衡状况分析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梭织家纺细分市场深度分析</w:t>
      </w:r>
      <w:r>
        <w:rPr>
          <w:rFonts w:hint="eastAsia"/>
        </w:rPr>
        <w:br/>
      </w:r>
      <w:r>
        <w:rPr>
          <w:rFonts w:hint="eastAsia"/>
        </w:rPr>
        <w:t>　　第一节 梭织家纺细分市场（一）发展研究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梭织家纺细分市场（二）发展研究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2019-2024年中国梭织家纺行业总体发展状况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中国梭织家纺行业规模情况分析</w:t>
      </w:r>
      <w:r>
        <w:rPr>
          <w:rFonts w:hint="eastAsia"/>
        </w:rPr>
        <w:br/>
      </w:r>
      <w:r>
        <w:rPr>
          <w:rFonts w:hint="eastAsia"/>
        </w:rPr>
        <w:t>　　　　一、梭织家纺行业单位规模情况分析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二、梭织家纺行业人员规模状况分析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三、梭织家纺行业资产规模状况分析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四、梭织家纺行业市场规模状况分析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五、梭织家纺行业敏感性分析</w:t>
      </w:r>
      <w:r>
        <w:rPr>
          <w:rFonts w:hint="eastAsia"/>
        </w:rPr>
        <w:br/>
      </w:r>
      <w:r>
        <w:rPr>
          <w:rFonts w:hint="eastAsia"/>
        </w:rPr>
        <w:t>　　第二节 中国梭织家纺行业财务能力分析</w:t>
      </w:r>
      <w:r>
        <w:rPr>
          <w:rFonts w:hint="eastAsia"/>
        </w:rPr>
        <w:br/>
      </w:r>
      <w:r>
        <w:rPr>
          <w:rFonts w:hint="eastAsia"/>
        </w:rPr>
        <w:t>　　　　一、梭织家纺行业盈利能力分析</w:t>
      </w:r>
      <w:r>
        <w:rPr>
          <w:rFonts w:hint="eastAsia"/>
        </w:rPr>
        <w:br/>
      </w:r>
      <w:r>
        <w:rPr>
          <w:rFonts w:hint="eastAsia"/>
        </w:rPr>
        <w:t>　　　　二、梭织家纺行业偿债能力分析</w:t>
      </w:r>
      <w:r>
        <w:rPr>
          <w:rFonts w:hint="eastAsia"/>
        </w:rPr>
        <w:br/>
      </w:r>
      <w:r>
        <w:rPr>
          <w:rFonts w:hint="eastAsia"/>
        </w:rPr>
        <w:t>　　　　三、梭织家纺行业营运能力分析</w:t>
      </w:r>
      <w:r>
        <w:rPr>
          <w:rFonts w:hint="eastAsia"/>
        </w:rPr>
        <w:br/>
      </w:r>
      <w:r>
        <w:rPr>
          <w:rFonts w:hint="eastAsia"/>
        </w:rPr>
        <w:t>　　　　四、梭织家纺行业发展能力分析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2019-2024年中国梭织家纺行业区域市场分析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中国梭织家纺行业区域市场结构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重点地区梭织家纺行业调研分析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一、重点地区（一）梭织家纺市场分析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二、重点地区（二）梭织家纺市场分析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三、重点地区（三）梭织家纺市场分析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四、重点地区（四）梭织家纺市场分析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五、重点地区（五）梭织家纺市场分析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中国梭织家纺行业进出口情况分析预测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中国梭织家纺行业进口情况分析预测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一、2019-2024年中国梭织家纺行业进口情况分析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二、2024-2025年中国梭织家纺行业进口特点分析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三、2025-2031年中国梭织家纺行业进口情况预测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中国梭织家纺行业出口情况分析预测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一、2019-2024年中国梭织家纺行业出口情况分析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二、2024-2025年中国梭织家纺行业出口特点分析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二、2025-2031年中国梭织家纺行业出口情况预测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影响中国梭织家纺行业进出口因素分析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梭织家纺行业上、下游市场分析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梭织家纺行业上游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梭织家纺行业下游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梭织家纺行业重点企业竞争力分析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梭织家纺行业竞争格局分析</w:t>
      </w:r>
      <w:r>
        <w:rPr>
          <w:rFonts w:hint="eastAsia"/>
        </w:rPr>
        <w:br/>
      </w:r>
      <w:r>
        <w:rPr>
          <w:rFonts w:hint="eastAsia"/>
        </w:rPr>
        <w:t>　　第一节 梭织家纺行业集中度分析</w:t>
      </w:r>
      <w:r>
        <w:rPr>
          <w:rFonts w:hint="eastAsia"/>
        </w:rPr>
        <w:br/>
      </w:r>
      <w:r>
        <w:rPr>
          <w:rFonts w:hint="eastAsia"/>
        </w:rPr>
        <w:t>　　　　一、梭织家纺市场集中度分析</w:t>
      </w:r>
      <w:r>
        <w:rPr>
          <w:rFonts w:hint="eastAsia"/>
        </w:rPr>
        <w:br/>
      </w:r>
      <w:r>
        <w:rPr>
          <w:rFonts w:hint="eastAsia"/>
        </w:rPr>
        <w:t>　　　　二、梭织家纺企业集中度分析</w:t>
      </w:r>
      <w:r>
        <w:rPr>
          <w:rFonts w:hint="eastAsia"/>
        </w:rPr>
        <w:br/>
      </w:r>
      <w:r>
        <w:rPr>
          <w:rFonts w:hint="eastAsia"/>
        </w:rPr>
        <w:t>　　　　三、梭织家纺区域集中度分析</w:t>
      </w:r>
      <w:r>
        <w:rPr>
          <w:rFonts w:hint="eastAsia"/>
        </w:rPr>
        <w:br/>
      </w:r>
      <w:r>
        <w:rPr>
          <w:rFonts w:hint="eastAsia"/>
        </w:rPr>
        <w:t>　　第二节 梭织家纺行业竞争格局分析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一、2024-2025年梭织家纺行业竞争分析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二、2024-2025年中外梭织家纺产品竞争分析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三、2025年中国梭织家纺市场竞争分析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四、2025-2031年国内主要梭织家纺企业动向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梭织家纺企业营销策略及建议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一、梭织家纺价格策略分析</w:t>
      </w:r>
      <w:r>
        <w:rPr>
          <w:rFonts w:hint="eastAsia"/>
        </w:rPr>
        <w:br/>
      </w:r>
      <w:r>
        <w:rPr>
          <w:rFonts w:hint="eastAsia"/>
        </w:rPr>
        <w:t>　　　　二、梭织家纺渠道策略分析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提高梭织家纺企业竞争力的策略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一、提高中国梭织家纺企业核心竞争力的对策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二、梭织家纺企业提升竞争力的主要方向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三、影响梭织家纺企业核心竞争力的因素及提升途径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四、济研：提高梭织家纺企业竞争力的策略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对我国梭织家纺品牌的战略思考</w:t>
      </w:r>
      <w:r>
        <w:rPr>
          <w:rFonts w:hint="eastAsia"/>
        </w:rPr>
        <w:br/>
      </w:r>
      <w:r>
        <w:rPr>
          <w:rFonts w:hint="eastAsia"/>
        </w:rPr>
        <w:t>　　　　一、梭织家纺实施品牌战略的意义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二、梭织家纺企业品牌的现状分析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三、我国梭织家纺企业的品牌战略</w:t>
      </w:r>
      <w:r>
        <w:rPr>
          <w:rFonts w:hint="eastAsia"/>
        </w:rPr>
        <w:br/>
      </w:r>
      <w:r>
        <w:rPr>
          <w:rFonts w:hint="eastAsia"/>
        </w:rPr>
        <w:t>　　　　四、梭织家纺品牌战略管理的策略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中国梭织家纺行业营销策略分析</w:t>
      </w:r>
      <w:r>
        <w:rPr>
          <w:rFonts w:hint="eastAsia"/>
        </w:rPr>
        <w:br/>
      </w:r>
      <w:r>
        <w:rPr>
          <w:rFonts w:hint="eastAsia"/>
        </w:rPr>
        <w:t>　　第一节 梭织家纺市场推广策略研究分析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一、做好梭织家纺产品导入</w:t>
      </w:r>
      <w:r>
        <w:rPr>
          <w:rFonts w:hint="eastAsia"/>
        </w:rPr>
        <w:br/>
      </w:r>
      <w:r>
        <w:rPr>
          <w:rFonts w:hint="eastAsia"/>
        </w:rPr>
        <w:t>　　　　二、做好梭织家纺产品组合和产品线决策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三、梭织家纺行业城市市场推广策略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梭织家纺行业渠道营销研究分析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一、梭织家纺行业营销环境分析</w:t>
      </w:r>
      <w:r>
        <w:rPr>
          <w:rFonts w:hint="eastAsia"/>
        </w:rPr>
        <w:br/>
      </w:r>
      <w:r>
        <w:rPr>
          <w:rFonts w:hint="eastAsia"/>
        </w:rPr>
        <w:t>　　　　二、梭织家纺行业现存的营销渠道分析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三、梭织家纺行业终端市场营销管理策略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梭织家纺行业营销战略研究分析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一、中国梭织家纺行业有效整合营销策略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二、建立梭织家纺行业厂商的双嬴模式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2025-2031年中国梭织家纺行业投资前景与风险预测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2025-2031年中国梭织家纺行业投资前景分析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2025-2031年中国梭织家纺行业投资特性分析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一、2025-2031年中国梭织家纺行业进入壁垒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二、2025-2031年中国梭织家纺行业盈利模式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三、2025-2031年中国梭织家纺行业盈利因素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2025-2031年中国梭织家纺行业投资机会分析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一、2025-2031年中国梭织家纺细分市场投资机会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二、2025-2031年中国梭织家纺行业区域市场投资潜力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2025-2031年中国梭织家纺行业投资风险分析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一、2025-2031年中国梭织家纺行业市场竞争风险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二、2025-2031年中国梭织家纺行业技术风险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三、2025-2031年中国梭织家纺行业政策风险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四、2025-2031年中国梭织家纺行业进入退出风险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梭织家纺投资机会分析与项目投资建议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梭织家纺投资机会分析</w:t>
      </w:r>
      <w:r>
        <w:rPr>
          <w:rFonts w:hint="eastAsia"/>
        </w:rPr>
        <w:br/>
      </w:r>
      <w:r>
        <w:rPr>
          <w:rFonts w:hint="eastAsia"/>
        </w:rPr>
        <w:t>　　第二节 梭织家纺投资趋势分析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一、梭织家纺行业投资环境考察</w:t>
      </w:r>
      <w:r>
        <w:rPr>
          <w:rFonts w:hint="eastAsia"/>
        </w:rPr>
        <w:br/>
      </w:r>
      <w:r>
        <w:rPr>
          <w:rFonts w:hint="eastAsia"/>
        </w:rPr>
        <w:t>　　　　二、梭织家纺投资风险及控制策略</w:t>
      </w:r>
      <w:r>
        <w:rPr>
          <w:rFonts w:hint="eastAsia"/>
        </w:rPr>
        <w:br/>
      </w:r>
      <w:r>
        <w:rPr>
          <w:rFonts w:hint="eastAsia"/>
        </w:rPr>
        <w:t>　　　　三、梭织家纺产品投资方向建议</w:t>
      </w:r>
      <w:r>
        <w:rPr>
          <w:rFonts w:hint="eastAsia"/>
        </w:rPr>
        <w:br/>
      </w:r>
      <w:r>
        <w:rPr>
          <w:rFonts w:hint="eastAsia"/>
        </w:rPr>
        <w:t>　　　　四、梭织家纺项目投资建议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2019-2024年中国梭织家纺市场规模及增长情况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2019-2024年中国梭织家纺行业产量及增长趋势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2025-2031年中国梭织家纺行业产量预测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2019-2024年中国梭织家纺行业市场需求及增长情况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2025-2031年中国梭织家纺行业市场需求预测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2019-2024年中国梭织家纺行业利润及增长情况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**地区梭织家纺市场规模及增长情况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**地区梭织家纺行业市场需求情况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**地区梭织家纺行业市场需求情况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2019-2024年中国梭织家纺行业出口情况分析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2019-2024年中国梭织家纺行业产品市场价格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2025-2031年中国梭织家纺行业产品市场价格走势预测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梭织家纺重点企业经营情况分析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梭织家纺重点企业经营情况分析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2025-2031年中国梭织家纺市场规模预测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2025-2031年中国梭织家纺行业利润预测</w:t>
      </w:r>
      <w:r>
        <w:rPr>
          <w:rFonts w:hint="eastAsia"/>
        </w:rPr>
        <w:br/>
      </w:r>
      <w:r>
        <w:rPr>
          <w:rFonts w:hint="eastAsia"/>
        </w:rPr>
        <w:t>　　图表 2025年梭织家纺行业壁垒</w:t>
      </w:r>
      <w:r>
        <w:rPr>
          <w:rFonts w:hint="eastAsia"/>
        </w:rPr>
        <w:br/>
      </w:r>
      <w:r>
        <w:rPr>
          <w:rFonts w:hint="eastAsia"/>
        </w:rPr>
        <w:t>　　图表 2025年梭织家纺市场前景分析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2025-2031年中国梭织家纺市场需求预测</w:t>
      </w:r>
      <w:r>
        <w:rPr>
          <w:rFonts w:hint="eastAsia"/>
        </w:rPr>
        <w:br/>
      </w:r>
      <w:r>
        <w:rPr>
          <w:rFonts w:hint="eastAsia"/>
        </w:rPr>
        <w:t>　　图表 2025年梭织家纺发展趋势预测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1248b8c46426e" w:history="1">
        <w:r>
          <w:rPr>
            <w:rStyle w:val="Hyperlink"/>
          </w:rPr>
          <w:t>中国梭织家纺市场现状分析及发展前景研究报告（2025年版）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1248b8c46426e" w:history="1">
        <w:r>
          <w:rPr>
            <w:rStyle w:val="Hyperlink"/>
          </w:rPr>
          <w:t>https://www.20087.com/5/07/SuoZhiJiaFangXiangMuYanJiu.html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热点：家纺品牌前十名、梭 织布 视频、家纺面料的种类与特点、梭织面料怎么样、家纺面料、梭织床单好吗、什么叫梭织面料、梭织面料加工方法、梭织布料的特点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edd8d4c764b49" w:history="1">
      <w:r>
        <w:rPr>
          <w:rStyle w:val="Hyperlink"/>
        </w:rPr>
        <w:t>中国梭织家纺市场现状分析及发展前景研究报告（2025年版）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uoZhiJiaFangXiangMuYanJiu.html" TargetMode="External" Id="R2481248b8c46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uoZhiJiaFangXiangMuYanJiu.html" TargetMode="External" Id="R303edd8d4c76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2025-02-01T05:52:00Z</dcterms:created>
  <dcterms:modified xsi:type="dcterms:W3CDTF">2025-02-01T06:52:00Z</dcterms:modified>
  <dc:subject>中国梭织家纺市场现状分析及发展前景研究报告（2025年版）</dc:subject>
  <dc:title>中国梭织家纺市场现状分析及发展前景研究报告（2025年版）</dc:title>
  <cp:keywords>中国梭织家纺市场现状分析及发展前景研究报告（2025年版）</cp:keywords>
  <dc:description>中国梭织家纺市场现状分析及发展前景研究报告（2025年版）</dc:description>
</cp:coreProperties>
</file>