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140cfc60a442b" w:history="1">
              <w:r>
                <w:rPr>
                  <w:rStyle w:val="Hyperlink"/>
                </w:rPr>
                <w:t>2026-2032年中国流动包装薄膜行业分析与前景趋势预测报告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140cfc60a442b" w:history="1">
              <w:r>
                <w:rPr>
                  <w:rStyle w:val="Hyperlink"/>
                </w:rPr>
                <w:t>2026-2032年中国流动包装薄膜行业分析与前景趋势预测报告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140cfc60a442b" w:history="1">
                <w:r>
                  <w:rPr>
                    <w:rStyle w:val="Hyperlink"/>
                  </w:rPr>
                  <w:t>https://www.20087.com/5/87/LiuDongBaoZhuangBoMoShiChangQianJing.html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流动包装薄膜（Flow Wrap Film）是一种用于枕式包装机的热封性软包装材料，广泛应用于糖果、饼干、药品及小件工业品的高速自动化裹包。目前，流动包装薄膜主流为BOPP、CPP或PE多层共挤结构，强调高透明度、热封强度与抗撕裂性；部分高端产品引入防潮、防紫外线或抗菌功能层。然而，传统石油基薄膜难以降解，回收因复合结构复杂而受限；轻量化过度导致破包率上升，影响产线效率。品牌商面临欧盟SUP指令及国内“限塑令”压力，亟需可回收或可堆肥替代方案。</w:t>
      </w:r>
      <w:r>
        <w:rPr>
          <w:rFonts w:hint="eastAsia"/>
        </w:rPr>
        <w:br/>
      </w:r>
      <w:r>
        <w:rPr>
          <w:rFonts w:hint="eastAsia"/>
        </w:rPr>
        <w:t>　　未来，流动包装薄膜将向单一材质化、生物基化与智能功能集成演进。市场调研网指出，全PE或全PP结构设计可实现高效回收；PLA/PBAT生物降解薄膜在常温干燥产品中加速应用。纳米纤维素涂层可提升阻隔性而不影响可堆肥性。在数字化趋势下，薄膜或将集成时间-温度指示标签或NFC芯片，支持防伪与供应链追溯。长远看，流动包装薄膜将从“保护性包材”升级为“可持续交互界面”，在循环经济与消费者体验双重驱动下重构软包装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140cfc60a442b" w:history="1">
        <w:r>
          <w:rPr>
            <w:rStyle w:val="Hyperlink"/>
          </w:rPr>
          <w:t>2026-2032年中国流动包装薄膜行业分析与前景趋势预测报告</w:t>
        </w:r>
      </w:hyperlink>
      <w:r>
        <w:rPr>
          <w:rFonts w:hint="eastAsia"/>
        </w:rPr>
        <w:t>》基于统计局、相关行业协会及科研机构的详实数据，系统呈现流动包装薄膜行业市场规模、技术发展现状及未来趋势，客观分析流动包装薄膜行业竞争格局与主要企业经营状况。报告从流动包装薄膜供需关系、政策环境等维度，评估了流动包装薄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流动包装薄膜市场概述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按照不同产品类型，流动包装薄膜主要可以分为如下几个类别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中国不同产品类型流动包装薄膜增长趋势2021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PP薄膜</w:t>
      </w:r>
      <w:r>
        <w:rPr>
          <w:rFonts w:hint="eastAsia"/>
        </w:rPr>
        <w:br/>
      </w:r>
      <w:r>
        <w:rPr>
          <w:rFonts w:hint="eastAsia"/>
        </w:rPr>
        <w:t>　　　　1.2.3 PE薄膜</w:t>
      </w:r>
      <w:r>
        <w:rPr>
          <w:rFonts w:hint="eastAsia"/>
        </w:rPr>
        <w:br/>
      </w:r>
      <w:r>
        <w:rPr>
          <w:rFonts w:hint="eastAsia"/>
        </w:rPr>
        <w:t>　　　　1.2.4 PET薄膜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从不同应用，流动包装薄膜主要包括如下几个方面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中国不同应用流动包装薄膜增长趋势2021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休闲食品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咖啡和茶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中国流动包装薄膜发展现状及未来趋势（2021-2032）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中国市场流动包装薄膜收入及增长率（2021-2032）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中国市场流动包装薄膜销量及增长率（2021-2032）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中国市场主要流动包装薄膜厂商分析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中国市场主要厂商流动包装薄膜销量及市场占有率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中国市场主要厂商流动包装薄膜销量（2021-2026）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中国市场主要厂商流动包装薄膜收入及市场占有率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中国市场主要厂商流动包装薄膜收入（2021-2026）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中国市场主要厂商流动包装薄膜收入市场份额（2021-2026）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2025年中国市场主要厂商流动包装薄膜收入排名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中国市场主要厂商流动包装薄膜价格（2021-2026）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中国市场主要厂商流动包装薄膜总部及产地分布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中国市场主要厂商成立时间及流动包装薄膜商业化日期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中国市场主要厂商流动包装薄膜产品类型及应用</w:t>
      </w:r>
      <w:r>
        <w:rPr>
          <w:rFonts w:hint="eastAsia"/>
        </w:rPr>
        <w:br/>
      </w:r>
      <w:r>
        <w:rPr>
          <w:rFonts w:hint="eastAsia"/>
        </w:rPr>
        <w:t>　　2.7 流动包装薄膜行业集中度、竞争程度分析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流动包装薄膜行业集中度分析：2025年中国Top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中国市场流动包装薄膜第一梯队、第二梯队和第三梯队厂商（品牌）及2025年市场份额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重点企业（19）在中国市场流动包装薄膜销量、收入、价格及毛利率（2021-2026）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不同产品类型流动包装薄膜分析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中国市场不同产品类型流动包装薄膜销量（2021-2032）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中国市场不同产品类型流动包装薄膜销量及市场份额（2021-2026）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中国市场不同产品类型流动包装薄膜销量预测（2027-2032）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中国市场不同产品类型流动包装薄膜规模（2021-2032）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中国市场不同产品类型流动包装薄膜规模及市场份额（2021-2026）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中国市场不同产品类型流动包装薄膜规模预测（2027-2032）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中国市场不同产品类型流动包装薄膜价格走势（2021-2032）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不同应用流动包装薄膜分析</w:t>
      </w:r>
      <w:r>
        <w:rPr>
          <w:rFonts w:hint="eastAsia"/>
        </w:rPr>
        <w:br/>
      </w:r>
      <w:r>
        <w:rPr>
          <w:rFonts w:hint="eastAsia"/>
        </w:rPr>
        <w:t>　　5.1 中国市场不同应用流动包装薄膜销量（2021-2032）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中国市场不同应用流动包装薄膜销量及市场份额（2021-2026）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中国市场不同应用流动包装薄膜销量预测（2027-2032）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中国市场不同应用流动包装薄膜规模（2021-2032）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中国市场不同应用流动包装薄膜规模及市场份额（2021-2026）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中国市场不同应用流动包装薄膜规模预测（2027-2032）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中国市场不同应用流动包装薄膜价格走势（2021-2032）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流动包装薄膜行业发展分析---发展趋势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流动包装薄膜行业发展分析---厂商壁垒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流动包装薄膜行业发展分析---驱动因素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流动包装薄膜行业发展分析---制约因素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流动包装薄膜中国企业SWOT分析</w:t>
      </w:r>
      <w:r>
        <w:rPr>
          <w:rFonts w:hint="eastAsia"/>
        </w:rPr>
        <w:br/>
      </w:r>
      <w:r>
        <w:rPr>
          <w:rFonts w:hint="eastAsia"/>
        </w:rPr>
        <w:t>　　6.6 流动包装薄膜行业发展分析---行业政策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流动包装薄膜行业产业链简介</w:t>
      </w:r>
      <w:r>
        <w:rPr>
          <w:rFonts w:hint="eastAsia"/>
        </w:rPr>
        <w:br/>
      </w:r>
      <w:r>
        <w:rPr>
          <w:rFonts w:hint="eastAsia"/>
        </w:rPr>
        <w:t>　　7.2 流动包装薄膜产业链分析-上游</w:t>
      </w:r>
      <w:r>
        <w:rPr>
          <w:rFonts w:hint="eastAsia"/>
        </w:rPr>
        <w:br/>
      </w:r>
      <w:r>
        <w:rPr>
          <w:rFonts w:hint="eastAsia"/>
        </w:rPr>
        <w:t>　　7.3 流动包装薄膜产业链分析-中游</w:t>
      </w:r>
      <w:r>
        <w:rPr>
          <w:rFonts w:hint="eastAsia"/>
        </w:rPr>
        <w:br/>
      </w:r>
      <w:r>
        <w:rPr>
          <w:rFonts w:hint="eastAsia"/>
        </w:rPr>
        <w:t>　　7.4 流动包装薄膜产业链分析-下游</w:t>
      </w:r>
      <w:r>
        <w:rPr>
          <w:rFonts w:hint="eastAsia"/>
        </w:rPr>
        <w:br/>
      </w:r>
      <w:r>
        <w:rPr>
          <w:rFonts w:hint="eastAsia"/>
        </w:rPr>
        <w:t>　　7.5 流动包装薄膜行业采购模式</w:t>
      </w:r>
      <w:r>
        <w:rPr>
          <w:rFonts w:hint="eastAsia"/>
        </w:rPr>
        <w:br/>
      </w:r>
      <w:r>
        <w:rPr>
          <w:rFonts w:hint="eastAsia"/>
        </w:rPr>
        <w:t>　　7.6 流动包装薄膜行业生产模式</w:t>
      </w:r>
      <w:r>
        <w:rPr>
          <w:rFonts w:hint="eastAsia"/>
        </w:rPr>
        <w:br/>
      </w:r>
      <w:r>
        <w:rPr>
          <w:rFonts w:hint="eastAsia"/>
        </w:rPr>
        <w:t>　　7.7 流动包装薄膜行业销售模式及销售渠道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中国本土流动包装薄膜产能、产量分析</w:t>
      </w:r>
      <w:r>
        <w:rPr>
          <w:rFonts w:hint="eastAsia"/>
        </w:rPr>
        <w:br/>
      </w:r>
      <w:r>
        <w:rPr>
          <w:rFonts w:hint="eastAsia"/>
        </w:rPr>
        <w:t>　　8.1 中国流动包装薄膜供需现状及预测（2021-2032）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中国流动包装薄膜产能、产量、产能利用率及发展趋势（2021-2032）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中国流动包装薄膜产量、市场需求量及发展趋势（2021-2032）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中国流动包装薄膜进出口分析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中国市场流动包装薄膜主要进口来源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中国市场流动包装薄膜主要出口目的地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不同产品类型流动包装薄膜市场规模2021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不同应用流动包装薄膜市场规模2021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中国市场主要厂商流动包装薄膜收入（2021-2026）&amp;（万元）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中国市场主要厂商流动包装薄膜收入份额（2021-2026）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2025年中国主要生产商流动包装薄膜收入排名（万元）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中国市场主要厂商流动包装薄膜价格（2021-2026）&amp;（元/吨）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中国市场主要厂商流动包装薄膜总部及产地分布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中国市场主要厂商成立时间及流动包装薄膜商业化日期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中国市场主要厂商流动包装薄膜产品类型及应用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2025年中国市场流动包装薄膜主要厂商市场地位（第一梯队、第二梯队和第三梯队）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流动包装薄膜市场投资、并购等现状分析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流动包装薄膜生产基地、总部、竞争对手及市场地位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流动包装薄膜产品规格、参数及市场应用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流动包装薄膜销量（千吨）、收入（万元）、价格（元/吨）及毛利率（2021-2026）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中国市场不同产品类型流动包装薄膜销量预测（2027-2032）&amp;（千吨）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中国市场不同产品类型流动包装薄膜销量市场份额预测（2027-2032）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中国市场不同产品类型流动包装薄膜规模（2021-2026）&amp;（万元）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中国市场不同产品类型流动包装薄膜规模市场份额（2021-2026）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中国市场不同产品类型流动包装薄膜规模预测（2027-2032）&amp;（万元）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中国市场不同产品类型流动包装薄膜规模市场份额预测（2027-2032）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中国市场不同应用流动包装薄膜销量（2021-2026）&amp;（千吨）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中国市场不同应用流动包装薄膜销量市场份额（2021-2026）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中国市场不同应用流动包装薄膜销量预测（2027-2032）&amp;（千吨）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中国市场不同应用流动包装薄膜销量市场份额预测（2027-2032）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中国市场不同应用流动包装薄膜规模（2021-2026）&amp;（万元）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中国市场不同应用流动包装薄膜规模市场份额（2021-2026）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中国市场不同应用流动包装薄膜规模预测（2027-2032）&amp;（万元）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中国市场不同应用流动包装薄膜规模市场份额预测（2027-2032）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流动包装薄膜行业发展分析---发展趋势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流动包装薄膜行业发展分析---厂商壁垒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流动包装薄膜行业发展分析---驱动因素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流动包装薄膜行业发展分析---制约因素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流动包装薄膜行业相关重点政策一览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流动包装薄膜行业供应链分析</w:t>
      </w:r>
      <w:r>
        <w:rPr>
          <w:rFonts w:hint="eastAsia"/>
        </w:rPr>
        <w:br/>
      </w:r>
      <w:r>
        <w:rPr>
          <w:rFonts w:hint="eastAsia"/>
        </w:rPr>
        <w:t>　　表 131： 流动包装薄膜上游原料供应商</w:t>
      </w:r>
      <w:r>
        <w:rPr>
          <w:rFonts w:hint="eastAsia"/>
        </w:rPr>
        <w:br/>
      </w:r>
      <w:r>
        <w:rPr>
          <w:rFonts w:hint="eastAsia"/>
        </w:rPr>
        <w:t>　　表 132： 流动包装薄膜行业主要下游客户</w:t>
      </w:r>
      <w:r>
        <w:rPr>
          <w:rFonts w:hint="eastAsia"/>
        </w:rPr>
        <w:br/>
      </w:r>
      <w:r>
        <w:rPr>
          <w:rFonts w:hint="eastAsia"/>
        </w:rPr>
        <w:t>　　表 133： 流动包装薄膜典型经销商</w:t>
      </w:r>
      <w:r>
        <w:rPr>
          <w:rFonts w:hint="eastAsia"/>
        </w:rPr>
        <w:br/>
      </w:r>
      <w:r>
        <w:rPr>
          <w:rFonts w:hint="eastAsia"/>
        </w:rPr>
        <w:t>　　表 134： 中国流动包装薄膜产量、销量、进口量及出口量（2021-2026）&amp;（千吨）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中国流动包装薄膜产量、销量、进口量及出口量预测（2027-2032）&amp;（千吨）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中国市场流动包装薄膜主要进口来源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中国市场流动包装薄膜主要出口目的地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流动包装薄膜产品图片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中国不同产品类型流动包装薄膜市场规模市场份额2025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PP薄膜产品图片</w:t>
      </w:r>
      <w:r>
        <w:rPr>
          <w:rFonts w:hint="eastAsia"/>
        </w:rPr>
        <w:br/>
      </w:r>
      <w:r>
        <w:rPr>
          <w:rFonts w:hint="eastAsia"/>
        </w:rPr>
        <w:t>　　图 4： PE薄膜产品图片</w:t>
      </w:r>
      <w:r>
        <w:rPr>
          <w:rFonts w:hint="eastAsia"/>
        </w:rPr>
        <w:br/>
      </w:r>
      <w:r>
        <w:rPr>
          <w:rFonts w:hint="eastAsia"/>
        </w:rPr>
        <w:t>　　图 5： PET薄膜产品图片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中国不同应用流动包装薄膜市场份额2025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休闲食品</w:t>
      </w:r>
      <w:r>
        <w:rPr>
          <w:rFonts w:hint="eastAsia"/>
        </w:rPr>
        <w:br/>
      </w:r>
      <w:r>
        <w:rPr>
          <w:rFonts w:hint="eastAsia"/>
        </w:rPr>
        <w:t>　　图 9： 烘焙食品</w:t>
      </w:r>
      <w:r>
        <w:rPr>
          <w:rFonts w:hint="eastAsia"/>
        </w:rPr>
        <w:br/>
      </w:r>
      <w:r>
        <w:rPr>
          <w:rFonts w:hint="eastAsia"/>
        </w:rPr>
        <w:t>　　图 10： 咖啡和茶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中国市场流动包装薄膜市场规模，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中国市场流动包装薄膜收入及增长率（2021-2032）&amp;（万元）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中国市场流动包装薄膜销量及增长率（2021-2032）&amp;（千吨）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2025年中国市场主要厂商流动包装薄膜销量市场份额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2025年中国市场主要厂商流动包装薄膜收入市场份额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2025年中国市场前五大厂商流动包装薄膜市场份额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2025年中国市场流动包装薄膜第一梯队、第二梯队和第三梯队厂商（品牌）及市场份额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中国市场不同产品类型流动包装薄膜价格走势（2021-2032）&amp;（元/吨）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中国市场不同应用流动包装薄膜价格走势（2021-2032）&amp;（元/吨）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流动包装薄膜中国企业SWOT分析</w:t>
      </w:r>
      <w:r>
        <w:rPr>
          <w:rFonts w:hint="eastAsia"/>
        </w:rPr>
        <w:br/>
      </w:r>
      <w:r>
        <w:rPr>
          <w:rFonts w:hint="eastAsia"/>
        </w:rPr>
        <w:t>　　图 22： 流动包装薄膜产业链</w:t>
      </w:r>
      <w:r>
        <w:rPr>
          <w:rFonts w:hint="eastAsia"/>
        </w:rPr>
        <w:br/>
      </w:r>
      <w:r>
        <w:rPr>
          <w:rFonts w:hint="eastAsia"/>
        </w:rPr>
        <w:t>　　图 23： 流动包装薄膜行业采购模式分析</w:t>
      </w:r>
      <w:r>
        <w:rPr>
          <w:rFonts w:hint="eastAsia"/>
        </w:rPr>
        <w:br/>
      </w:r>
      <w:r>
        <w:rPr>
          <w:rFonts w:hint="eastAsia"/>
        </w:rPr>
        <w:t>　　图 24： 流动包装薄膜行业生产模式分析</w:t>
      </w:r>
      <w:r>
        <w:rPr>
          <w:rFonts w:hint="eastAsia"/>
        </w:rPr>
        <w:br/>
      </w:r>
      <w:r>
        <w:rPr>
          <w:rFonts w:hint="eastAsia"/>
        </w:rPr>
        <w:t>　　图 25： 流动包装薄膜行业销售模式分析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中国流动包装薄膜产能、产量、产能利用率及发展趋势（2021-2032）&amp;（千吨）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中国流动包装薄膜产量、市场需求量及发展趋势（2021-2032）&amp;（千吨）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140cfc60a442b" w:history="1">
        <w:r>
          <w:rPr>
            <w:rStyle w:val="Hyperlink"/>
          </w:rPr>
          <w:t>2026-2032年中国流动包装薄膜行业分析与前景趋势预测报告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140cfc60a442b" w:history="1">
        <w:r>
          <w:rPr>
            <w:rStyle w:val="Hyperlink"/>
          </w:rPr>
          <w:t>https://www.20087.com/5/87/LiuDongBaoZhuangBoMoShiChangQianJing.html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热点：塑料薄膜套袋、流动包装薄膜是什么、塑膜包装、包装用薄膜、内包装用的塑料薄膜袋子、薄膜包装厂、热缩膜包装方法、包装薄膜生产设备、包装薄膜是什么材料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9336519fa41ac" w:history="1">
      <w:r>
        <w:rPr>
          <w:rStyle w:val="Hyperlink"/>
        </w:rPr>
        <w:t>2026-2032年中国流动包装薄膜行业分析与前景趋势预测报告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uDongBaoZhuangBoMoShiChangQianJing.html" TargetMode="External" Id="Rfaf140cfc60a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uDongBaoZhuangBoMoShiChangQianJing.html" TargetMode="External" Id="Rf699336519fa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2026-02-07T00:01:16Z</dcterms:created>
  <dcterms:modified xsi:type="dcterms:W3CDTF">2026-02-07T01:01:16Z</dcterms:modified>
  <dc:subject>2026-2032年中国流动包装薄膜行业分析与前景趋势预测报告</dc:subject>
  <dc:title>2026-2032年中国流动包装薄膜行业分析与前景趋势预测报告</dc:title>
  <cp:keywords>2026-2032年中国流动包装薄膜行业分析与前景趋势预测报告</cp:keywords>
  <dc:description>2026-2032年中国流动包装薄膜行业分析与前景趋势预测报告</dc:description>
</cp:coreProperties>
</file>