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38db13326f41cc" w:history="1">
              <w:r>
                <w:rPr>
                  <w:rStyle w:val="Hyperlink"/>
                </w:rPr>
                <w:t>2026-2032年中国碟行业现状调研与发展趋势预测报告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38db13326f41cc" w:history="1">
              <w:r>
                <w:rPr>
                  <w:rStyle w:val="Hyperlink"/>
                </w:rPr>
                <w:t>2026-2032年中国碟行业现状调研与发展趋势预测报告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0858075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38db13326f41cc" w:history="1">
                <w:r>
                  <w:rPr>
                    <w:rStyle w:val="Hyperlink"/>
                  </w:rPr>
                  <w:t>https://www.20087.com/5/07/DieShiChangQianJing.html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碟是一种传统的餐具，在餐饮文化和日常生活中占据着重要地位。近年来，随着消费者对生活品质要求的提高，以及对个性化和设计感的追求，碟的设计和材质呈现出多样化趋势。除了传统的陶瓷和瓷器外，玻璃、不锈钢甚至环保材料制成的碟也逐渐受到消费者的青睐。此外，随着电商的兴起，碟的销售渠道也变得更加多元，消费者可以通过多种渠道购买到心仪的产品。</w:t>
      </w:r>
      <w:r>
        <w:rPr>
          <w:rFonts w:hint="eastAsia"/>
        </w:rPr>
        <w:br/>
      </w:r>
      <w:r>
        <w:rPr>
          <w:rFonts w:hint="eastAsia"/>
        </w:rPr>
        <w:t>　　未来，碟的设计将更加注重创新和个性化。市场调研网指出，随着消费者对美学和实用性的双重追求，设计师将探索更多新颖的造型和图案，以满足不同场合的需求。同时，环保意识的增强也将推动更多可回收和可降解材料的使用。此外，随着智能家居概念的普及，智能餐具的出现也成为可能，比如能够自动记录食物摄入量的智能碟等，这将为消费者提供更加智能和健康的生活方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38db13326f41cc" w:history="1">
        <w:r>
          <w:rPr>
            <w:rStyle w:val="Hyperlink"/>
          </w:rPr>
          <w:t>2026-2032年中国碟行业现状调研与发展趋势预测报告</w:t>
        </w:r>
      </w:hyperlink>
      <w:r>
        <w:rPr>
          <w:rFonts w:hint="eastAsia"/>
        </w:rPr>
        <w:t>》，2025年碟行业市场规模达 亿元，预计2032年市场规模将达 亿元，期间年均复合增长率（CAGR）达 %。报告基于国家统计局、相关协会等权威数据，结合专业团队对碟行业的长期监测，全面分析了碟行业的市场规模、技术现状、发展趋势及竞争格局。报告详细梳理了碟市场需求、进出口情况、上下游产业链、重点区域分布及主要企业动态，并通过SWOT分析揭示了碟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2021-2026年全球碟发展概述</w:t>
      </w:r>
      <w:r>
        <w:rPr>
          <w:rFonts w:hint="eastAsia"/>
        </w:rPr>
        <w:br/>
      </w:r>
      <w:r>
        <w:rPr>
          <w:rFonts w:hint="eastAsia"/>
        </w:rPr>
        <w:t>　　第一节 全球碟发展背景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全球碟发展特征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2021-2026年全球碟发展分析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一、2021-2026年全球碟发展规模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二、2021-2026年全球碟盈利状况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三、2021-2026年全球碟行业供需分析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2021-2026年全球碟竞争格局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2021-2026年中国碟行业发展概述</w:t>
      </w:r>
      <w:r>
        <w:rPr>
          <w:rFonts w:hint="eastAsia"/>
        </w:rPr>
        <w:br/>
      </w:r>
      <w:r>
        <w:rPr>
          <w:rFonts w:hint="eastAsia"/>
        </w:rPr>
        <w:t>　　第一节 中国碟行业发展历程</w:t>
      </w:r>
      <w:r>
        <w:rPr>
          <w:rFonts w:hint="eastAsia"/>
        </w:rPr>
        <w:br/>
      </w:r>
      <w:r>
        <w:rPr>
          <w:rFonts w:hint="eastAsia"/>
        </w:rPr>
        <w:t>　　　　一、中国碟行业发展背景</w:t>
      </w:r>
      <w:r>
        <w:rPr>
          <w:rFonts w:hint="eastAsia"/>
        </w:rPr>
        <w:br/>
      </w:r>
      <w:r>
        <w:rPr>
          <w:rFonts w:hint="eastAsia"/>
        </w:rPr>
        <w:t>　　　　二、中国碟行业发展因素</w:t>
      </w:r>
      <w:r>
        <w:rPr>
          <w:rFonts w:hint="eastAsia"/>
        </w:rPr>
        <w:br/>
      </w:r>
      <w:r>
        <w:rPr>
          <w:rFonts w:hint="eastAsia"/>
        </w:rPr>
        <w:t>　　　　三、中国碟行业发展道路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2021-2026年中国碟发展分析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一、2021-2026年中国碟行业发展规模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二、2021-2026年中国碟行业经营模式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三、2021-2026年中国碟行业盈利状况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2021-2026年中国碟行业市场分析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2021-2026年中国碟行业价格分析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2021-2026年中国碟竞争格局</w:t>
      </w:r>
      <w:r>
        <w:rPr>
          <w:rFonts w:hint="eastAsia"/>
        </w:rPr>
        <w:br/>
      </w:r>
      <w:r>
        <w:rPr>
          <w:rFonts w:hint="eastAsia"/>
        </w:rPr>
        <w:t>　　　　一、传统碟企业</w:t>
      </w:r>
      <w:r>
        <w:rPr>
          <w:rFonts w:hint="eastAsia"/>
        </w:rPr>
        <w:br/>
      </w:r>
      <w:r>
        <w:rPr>
          <w:rFonts w:hint="eastAsia"/>
        </w:rPr>
        <w:t>　　　　二、新型碟企业</w:t>
      </w:r>
      <w:r>
        <w:rPr>
          <w:rFonts w:hint="eastAsia"/>
        </w:rPr>
        <w:br/>
      </w:r>
      <w:r>
        <w:rPr>
          <w:rFonts w:hint="eastAsia"/>
        </w:rPr>
        <w:t>　　　　三、新老碟企业对比</w:t>
      </w:r>
      <w:r>
        <w:rPr>
          <w:rFonts w:hint="eastAsia"/>
        </w:rPr>
        <w:br/>
      </w:r>
      <w:r>
        <w:rPr>
          <w:rFonts w:hint="eastAsia"/>
        </w:rPr>
        <w:t>　　第六节 2021-2026年中国碟发展遇到的问题</w:t>
      </w:r>
      <w:r>
        <w:rPr>
          <w:rFonts w:hint="eastAsia"/>
        </w:rPr>
        <w:br/>
      </w:r>
      <w:r>
        <w:rPr>
          <w:rFonts w:hint="eastAsia"/>
        </w:rPr>
        <w:t>　　　　一、中国碟行业发展的优势</w:t>
      </w:r>
      <w:r>
        <w:rPr>
          <w:rFonts w:hint="eastAsia"/>
        </w:rPr>
        <w:br/>
      </w:r>
      <w:r>
        <w:rPr>
          <w:rFonts w:hint="eastAsia"/>
        </w:rPr>
        <w:t>　　　　二、中国碟行业发展中遇到的问题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三、中国碟行业建议策略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2021-2032年中国碟行业发展趋势分解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2021-2026年中国各个区域市场碟行业发展现状及竞争力分析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一、2021-2026年华北地区碟行业需求分析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二、2021-2026年华北地区碟行业发展特征与产业格局分析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一、2021-2026年东北地区碟行业需求分析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二、2021-2026年东北地区碟行业发展特征与产业格局分析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一、2021-2026年华南地区碟行业需求分析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二、2021-2026年华南地区碟行业发展特征与产业格局分析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一、2021-2026年华中地区碟行业需求分析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二、2021-2026年华中地区碟行业发展特征与产业格局分析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一、2021-2026年华东地区碟行业需求分析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二、2021-2026年华东地区碟行业发展特征与产业格局分析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一、2021-2026年西部地区碟行业需求分析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二、2021-2026年西部地区碟行业发展特征与产业格局分析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2021-2026年中国碟行业投资行情分析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2021-2026年中国碟厂商投资现状分析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一、中国碟市场规模分析</w:t>
      </w:r>
      <w:r>
        <w:rPr>
          <w:rFonts w:hint="eastAsia"/>
        </w:rPr>
        <w:br/>
      </w:r>
      <w:r>
        <w:rPr>
          <w:rFonts w:hint="eastAsia"/>
        </w:rPr>
        <w:t>　　　　二、碟固定资产投资情况分析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三、碟行业发展面临的困境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中国碟盈利情况分析</w:t>
      </w:r>
      <w:r>
        <w:rPr>
          <w:rFonts w:hint="eastAsia"/>
        </w:rPr>
        <w:br/>
      </w:r>
      <w:r>
        <w:rPr>
          <w:rFonts w:hint="eastAsia"/>
        </w:rPr>
        <w:t>　　第三节 中国碟运行情况分析</w:t>
      </w:r>
      <w:r>
        <w:rPr>
          <w:rFonts w:hint="eastAsia"/>
        </w:rPr>
        <w:br/>
      </w:r>
      <w:r>
        <w:rPr>
          <w:rFonts w:hint="eastAsia"/>
        </w:rPr>
        <w:t>　　　　一、中国碟主要业务分析</w:t>
      </w:r>
      <w:r>
        <w:rPr>
          <w:rFonts w:hint="eastAsia"/>
        </w:rPr>
        <w:br/>
      </w:r>
      <w:r>
        <w:rPr>
          <w:rFonts w:hint="eastAsia"/>
        </w:rPr>
        <w:t>　　　　二、碟的供给结构分析</w:t>
      </w:r>
      <w:r>
        <w:rPr>
          <w:rFonts w:hint="eastAsia"/>
        </w:rPr>
        <w:br/>
      </w:r>
      <w:r>
        <w:rPr>
          <w:rFonts w:hint="eastAsia"/>
        </w:rPr>
        <w:t>　　　　三、碟的需求结构分析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2021-2026年中国碟投资环境分析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2021-2026年中国碟投资经济环境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2021-2026年中国碟投资政策环境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2021-2026年中国碟投资利益分析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二、碟行业利润水平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2021-2026年中国碟投资风险分析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影响碟发展的主要因素分析</w:t>
      </w:r>
      <w:r>
        <w:rPr>
          <w:rFonts w:hint="eastAsia"/>
        </w:rPr>
        <w:br/>
      </w:r>
      <w:r>
        <w:rPr>
          <w:rFonts w:hint="eastAsia"/>
        </w:rPr>
        <w:t>　　第一节 碟技术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一、中国碟需求度分析</w:t>
      </w:r>
      <w:r>
        <w:rPr>
          <w:rFonts w:hint="eastAsia"/>
        </w:rPr>
        <w:br/>
      </w:r>
      <w:r>
        <w:rPr>
          <w:rFonts w:hint="eastAsia"/>
        </w:rPr>
        <w:t>　　　　二、中国碟适用人群分析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中国碟行业并购重组现状分析</w:t>
      </w:r>
      <w:r>
        <w:rPr>
          <w:rFonts w:hint="eastAsia"/>
        </w:rPr>
        <w:br/>
      </w:r>
      <w:r>
        <w:rPr>
          <w:rFonts w:hint="eastAsia"/>
        </w:rPr>
        <w:t>　　第一节 碟行业并购重组背景分析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一、碟行业规模扩张</w:t>
      </w:r>
      <w:r>
        <w:rPr>
          <w:rFonts w:hint="eastAsia"/>
        </w:rPr>
        <w:br/>
      </w:r>
      <w:r>
        <w:rPr>
          <w:rFonts w:hint="eastAsia"/>
        </w:rPr>
        <w:t>　　　　二、碟行业并购重组特点分析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中国碟并购重组的障碍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碟企业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三、碟企业经营状况</w:t>
      </w:r>
      <w:r>
        <w:rPr>
          <w:rFonts w:hint="eastAsia"/>
        </w:rPr>
        <w:br/>
      </w:r>
      <w:r>
        <w:rPr>
          <w:rFonts w:hint="eastAsia"/>
        </w:rPr>
        <w:t>　　　　四、碟企业发展策略</w:t>
      </w:r>
      <w:r>
        <w:rPr>
          <w:rFonts w:hint="eastAsia"/>
        </w:rPr>
        <w:br/>
      </w:r>
      <w:r>
        <w:rPr>
          <w:rFonts w:hint="eastAsia"/>
        </w:rPr>
        <w:t>　　第二节 碟领先企业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三、碟企业经营状况</w:t>
      </w:r>
      <w:r>
        <w:rPr>
          <w:rFonts w:hint="eastAsia"/>
        </w:rPr>
        <w:br/>
      </w:r>
      <w:r>
        <w:rPr>
          <w:rFonts w:hint="eastAsia"/>
        </w:rPr>
        <w:t>　　　　四、碟企业发展策略</w:t>
      </w:r>
      <w:r>
        <w:rPr>
          <w:rFonts w:hint="eastAsia"/>
        </w:rPr>
        <w:br/>
      </w:r>
      <w:r>
        <w:rPr>
          <w:rFonts w:hint="eastAsia"/>
        </w:rPr>
        <w:t>　　第三节 碟代表企业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三、碟企业经营状况</w:t>
      </w:r>
      <w:r>
        <w:rPr>
          <w:rFonts w:hint="eastAsia"/>
        </w:rPr>
        <w:br/>
      </w:r>
      <w:r>
        <w:rPr>
          <w:rFonts w:hint="eastAsia"/>
        </w:rPr>
        <w:t>　　　　四、碟企业发展策略</w:t>
      </w:r>
      <w:r>
        <w:rPr>
          <w:rFonts w:hint="eastAsia"/>
        </w:rPr>
        <w:br/>
      </w:r>
      <w:r>
        <w:rPr>
          <w:rFonts w:hint="eastAsia"/>
        </w:rPr>
        <w:t>　　第四节 碟标杆企业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三、碟企业经营状况</w:t>
      </w:r>
      <w:r>
        <w:rPr>
          <w:rFonts w:hint="eastAsia"/>
        </w:rPr>
        <w:br/>
      </w:r>
      <w:r>
        <w:rPr>
          <w:rFonts w:hint="eastAsia"/>
        </w:rPr>
        <w:t>　　　　四、碟企业发展策略</w:t>
      </w:r>
      <w:r>
        <w:rPr>
          <w:rFonts w:hint="eastAsia"/>
        </w:rPr>
        <w:br/>
      </w:r>
      <w:r>
        <w:rPr>
          <w:rFonts w:hint="eastAsia"/>
        </w:rPr>
        <w:t>　　第五节 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三、碟企业经营状况</w:t>
      </w:r>
      <w:r>
        <w:rPr>
          <w:rFonts w:hint="eastAsia"/>
        </w:rPr>
        <w:br/>
      </w:r>
      <w:r>
        <w:rPr>
          <w:rFonts w:hint="eastAsia"/>
        </w:rPr>
        <w:t>　　　　四、碟企业发展策略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中国碟企业规模性并购重组机会分析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中国碟发展现状</w:t>
      </w:r>
      <w:r>
        <w:rPr>
          <w:rFonts w:hint="eastAsia"/>
        </w:rPr>
        <w:br/>
      </w:r>
      <w:r>
        <w:rPr>
          <w:rFonts w:hint="eastAsia"/>
        </w:rPr>
        <w:t>　　　　一、我国碟行业发展现状</w:t>
      </w:r>
      <w:r>
        <w:rPr>
          <w:rFonts w:hint="eastAsia"/>
        </w:rPr>
        <w:br/>
      </w:r>
      <w:r>
        <w:rPr>
          <w:rFonts w:hint="eastAsia"/>
        </w:rPr>
        <w:t>　　　　二、我国碟厂商规模性并购重组机会分析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中国碟行业并购重组机会</w:t>
      </w:r>
      <w:r>
        <w:rPr>
          <w:rFonts w:hint="eastAsia"/>
        </w:rPr>
        <w:br/>
      </w:r>
      <w:r>
        <w:rPr>
          <w:rFonts w:hint="eastAsia"/>
        </w:rPr>
        <w:t>　　第三节 碟企业并购重组机会分析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2021-2032年中国碟行业并购重组风险分析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2021-2032年中国碟行业并购重组建议</w:t>
      </w:r>
      <w:r>
        <w:rPr>
          <w:rFonts w:hint="eastAsia"/>
        </w:rPr>
        <w:br/>
      </w:r>
      <w:r>
        <w:rPr>
          <w:rFonts w:hint="eastAsia"/>
        </w:rPr>
        <w:t>　　第一节 中国碟行业与发达国家的差异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中国碟行业的不足</w:t>
      </w:r>
      <w:r>
        <w:rPr>
          <w:rFonts w:hint="eastAsia"/>
        </w:rPr>
        <w:br/>
      </w:r>
      <w:r>
        <w:rPr>
          <w:rFonts w:hint="eastAsia"/>
        </w:rPr>
        <w:t>　　第三节 中智^林^　中国碟行业的发展建议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碟产业链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2021-2026年中国碟行业市场规模及增长情况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2021-2026年中国碟行业产量及增长趋势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2021-2026年中国碟市场需求量及增速统计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2021-2026年中国碟行业盈利情况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2021-2026年中国碟行业市场规模及增长情况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碟重点企业（一）基本信息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碟重点企业（二）基本信息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碟重点企业（二）成长能力情况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2021-2032年中国碟行业产量预测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2021-2032年中国碟市场需求量预测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2021-2032年中国碟行业市场规模预测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2021-2032年中国碟市场前景分析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38db13326f41cc" w:history="1">
        <w:r>
          <w:rPr>
            <w:rStyle w:val="Hyperlink"/>
          </w:rPr>
          <w:t>2026-2032年中国碟行业现状调研与发展趋势预测报告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0858075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38db13326f41cc" w:history="1">
        <w:r>
          <w:rPr>
            <w:rStyle w:val="Hyperlink"/>
          </w:rPr>
          <w:t>https://www.20087.com/5/07/DieShiChangQianJing.html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热点：碟调网、碟的拼音、碟的笔顺、碟战经典电视剧、碟子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ef315c265c406c" w:history="1">
      <w:r>
        <w:rPr>
          <w:rStyle w:val="Hyperlink"/>
        </w:rPr>
        <w:t>2026-2032年中国碟行业现状调研与发展趋势预测报告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7/DieShiChangQianJing.html" TargetMode="External" Id="R7938db13326f41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7/DieShiChangQianJing.html" TargetMode="External" Id="R2bef315c265c40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2026-06-28T08:30:00Z</dcterms:created>
  <dcterms:modified xsi:type="dcterms:W3CDTF">2026-06-28T09:30:00Z</dcterms:modified>
  <dc:subject>2026-2032年中国碟行业现状调研与发展趋势预测报告</dc:subject>
  <dc:title>2026-2032年中国碟行业现状调研与发展趋势预测报告</dc:title>
  <cp:keywords>2026-2032年中国碟行业现状调研与发展趋势预测报告</cp:keywords>
  <dc:description>2026-2032年中国碟行业现状调研与发展趋势预测报告</dc:description>
</cp:coreProperties>
</file>