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51de8c27483f" w:history="1">
              <w:r>
                <w:rPr>
                  <w:rStyle w:val="Hyperlink"/>
                </w:rPr>
                <w:t>2025-2031年全球与中国膜层析柱行业现状调研分析及市场前景预测报告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51de8c27483f" w:history="1">
              <w:r>
                <w:rPr>
                  <w:rStyle w:val="Hyperlink"/>
                </w:rPr>
                <w:t>2025-2031年全球与中国膜层析柱行业现状调研分析及市场前景预测报告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051de8c27483f" w:history="1">
                <w:r>
                  <w:rPr>
                    <w:rStyle w:val="Hyperlink"/>
                  </w:rPr>
                  <w:t>https://www.20087.com/5/87/MoCengXiZhuFaZhanQianJing.html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层析柱是一种基于膜分离原理的固相萃取装置，广泛应用于生物制药、食品检测、环境分析及临床诊断等领域，用于目标分子的选择性分离与纯化。相较于传统的填充床层析柱，膜层析柱采用多孔膜材料作为固定相载体，具有流速快、传质效率高、操作压力低、易于放大等优势。当前市场上产品类型多样，包括亲和膜柱、离子交换膜柱、疏水相互作用膜柱等，适用于蛋白质、核酸、抗体、病毒颗粒等生物大分子的高效捕获与纯化。随着生物制品生产工艺的不断升级，膜层析柱在连续化、一次性工艺中展现出更强的适应性。</w:t>
      </w:r>
      <w:r>
        <w:rPr>
          <w:rFonts w:hint="eastAsia"/>
        </w:rPr>
        <w:br/>
      </w:r>
      <w:r>
        <w:rPr>
          <w:rFonts w:hint="eastAsia"/>
        </w:rPr>
        <w:t>　　未来，膜层析柱将朝着高选择性、规模化应用与智能化控制方向发展。一方面，通过表面功能化改性与仿生识别技术的结合，新一代膜层析介质将具备更高的特异性与载量，满足复杂混合样品中痕量目标物的高效富集需求。另一方面，针对大规模生物制药生产的需要，厂商将开发更大通量、可模块化组合的膜层析系统，提升批处理能力与工艺经济性。此外，结合在线检测与自动化控制系统，膜层析柱将实现运行参数的实时监测与反馈调节，推动从实验室研究到工业化生产的无缝衔接，进一步提升生物分离纯化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51de8c27483f" w:history="1">
        <w:r>
          <w:rPr>
            <w:rStyle w:val="Hyperlink"/>
          </w:rPr>
          <w:t>2025-2031年全球与中国膜层析柱行业现状调研分析及市场前景预测报告</w:t>
        </w:r>
      </w:hyperlink>
      <w:r>
        <w:rPr>
          <w:rFonts w:hint="eastAsia"/>
        </w:rPr>
        <w:t>》基于科学的市场调研与数据分析，全面解析了膜层析柱行业的市场规模、市场需求及发展现状。报告深入探讨了膜层析柱产业链结构、细分市场特点及技术发展方向，并结合宏观经济环境与消费者需求变化，对膜层析柱行业前景与未来趋势进行了科学预测，揭示了潜在增长空间。通过对膜层析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膜层析柱市场概述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按照不同产品类型，膜层析柱主要可以分为如下几个类别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全球不同产品类型膜层析柱销售额增长趋势2020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0.41ml</w:t>
      </w:r>
      <w:r>
        <w:rPr>
          <w:rFonts w:hint="eastAsia"/>
        </w:rPr>
        <w:br/>
      </w:r>
      <w:r>
        <w:rPr>
          <w:rFonts w:hint="eastAsia"/>
        </w:rPr>
        <w:t>　　　　1.2.3 2.1ml</w:t>
      </w:r>
      <w:r>
        <w:rPr>
          <w:rFonts w:hint="eastAsia"/>
        </w:rPr>
        <w:br/>
      </w:r>
      <w:r>
        <w:rPr>
          <w:rFonts w:hint="eastAsia"/>
        </w:rPr>
        <w:t>　　　　1.2.4 2.8ml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从不同应用，膜层析柱主要包括如下几个方面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全球不同应用膜层析柱销售额增长趋势2020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膜层析柱行业背景、发展历史、现状及趋势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膜层析柱行业目前现状分析</w:t>
      </w:r>
      <w:r>
        <w:rPr>
          <w:rFonts w:hint="eastAsia"/>
        </w:rPr>
        <w:br/>
      </w:r>
      <w:r>
        <w:rPr>
          <w:rFonts w:hint="eastAsia"/>
        </w:rPr>
        <w:t>　　　　1.4.2 膜层析柱发展趋势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全球膜层析柱总体规模分析</w:t>
      </w:r>
      <w:r>
        <w:rPr>
          <w:rFonts w:hint="eastAsia"/>
        </w:rPr>
        <w:br/>
      </w:r>
      <w:r>
        <w:rPr>
          <w:rFonts w:hint="eastAsia"/>
        </w:rPr>
        <w:t>　　2.1 全球膜层析柱供需现状及预测（2020-2031）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全球膜层析柱产能、产量、产能利用率及发展趋势（2020-2031）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全球膜层析柱产量、需求量及发展趋势（2020-2031）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全球主要地区膜层析柱产量及发展趋势（2020-2031）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全球主要地区膜层析柱产量（2020-2025）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全球主要地区膜层析柱产量（2026-2031）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全球主要地区膜层析柱产量市场份额（2020-2031）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中国膜层析柱供需现状及预测（2020-2031）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中国膜层析柱产能、产量、产能利用率及发展趋势（2020-2031）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中国膜层析柱产量、市场需求量及发展趋势（2020-2031）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全球膜层析柱销量及销售额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全球市场膜层析柱销售额（2020-2031）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全球市场膜层析柱销量（2020-2031）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全球市场膜层析柱价格趋势（2020-2031）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全球膜层析柱主要地区分析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全球主要地区膜层析柱市场规模分析：2020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全球主要地区膜层析柱销售收入及市场份额（2020-2025年）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全球主要地区膜层析柱销售收入预测（2026-2031年）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全球主要地区膜层析柱销量分析：2020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全球主要地区膜层析柱销量及市场份额（2020-2025年）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全球主要地区膜层析柱销量及市场份额预测（2026-2031）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印度市场膜层析柱销量、收入及增长率（2020-2031）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全球市场主要厂商膜层析柱产能市场份额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全球市场主要厂商膜层析柱销量（2020-2025）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全球市场主要厂商膜层析柱销量（2020-2025）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全球市场主要厂商膜层析柱销售收入（2020-2025）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全球市场主要厂商膜层析柱销售价格（2020-2025）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2024年全球主要生产商膜层析柱收入排名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中国市场主要厂商膜层析柱销量（2020-2025）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中国市场主要厂商膜层析柱销量（2020-2025）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中国市场主要厂商膜层析柱销售收入（2020-2025）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2024年中国主要生产商膜层析柱收入排名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中国市场主要厂商膜层析柱销售价格（2020-2025）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全球主要厂商膜层析柱总部及产地分布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全球主要厂商成立时间及膜层析柱商业化日期</w:t>
      </w:r>
      <w:r>
        <w:rPr>
          <w:rFonts w:hint="eastAsia"/>
        </w:rPr>
        <w:br/>
      </w:r>
      <w:r>
        <w:rPr>
          <w:rFonts w:hint="eastAsia"/>
        </w:rPr>
        <w:t>　　4.6 全球主要厂商膜层析柱产品类型及应用</w:t>
      </w:r>
      <w:r>
        <w:rPr>
          <w:rFonts w:hint="eastAsia"/>
        </w:rPr>
        <w:br/>
      </w:r>
      <w:r>
        <w:rPr>
          <w:rFonts w:hint="eastAsia"/>
        </w:rPr>
        <w:t>　　4.7 膜层析柱行业集中度、竞争程度分析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膜层析柱行业集中度分析：2024年全球Top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全球膜层析柱第一梯队、第二梯队和第三梯队生产商（品牌）及市场份额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膜层析柱销量、收入、价格及毛利率（2020-2025）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不同产品类型膜层析柱分析</w:t>
      </w:r>
      <w:r>
        <w:rPr>
          <w:rFonts w:hint="eastAsia"/>
        </w:rPr>
        <w:br/>
      </w:r>
      <w:r>
        <w:rPr>
          <w:rFonts w:hint="eastAsia"/>
        </w:rPr>
        <w:t>　　6.1 全球不同产品类型膜层析柱销量（2020-2031）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全球不同产品类型膜层析柱销量及市场份额（2020-2025）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全球不同产品类型膜层析柱销量预测（2026-2031）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全球不同产品类型膜层析柱收入（2020-2031）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全球不同产品类型膜层析柱收入及市场份额（2020-2025）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全球不同产品类型膜层析柱收入预测（2026-2031）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全球不同产品类型膜层析柱价格走势（2020-2031）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不同应用膜层析柱分析</w:t>
      </w:r>
      <w:r>
        <w:rPr>
          <w:rFonts w:hint="eastAsia"/>
        </w:rPr>
        <w:br/>
      </w:r>
      <w:r>
        <w:rPr>
          <w:rFonts w:hint="eastAsia"/>
        </w:rPr>
        <w:t>　　7.1 全球不同应用膜层析柱销量（2020-2031）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全球不同应用膜层析柱销量及市场份额（2020-2025）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全球不同应用膜层析柱销量预测（2026-2031）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全球不同应用膜层析柱收入（2020-2031）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全球不同应用膜层析柱收入及市场份额（2020-2025）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全球不同应用膜层析柱收入预测（2026-2031）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全球不同应用膜层析柱价格走势（2020-2031）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膜层析柱产业链分析</w:t>
      </w:r>
      <w:r>
        <w:rPr>
          <w:rFonts w:hint="eastAsia"/>
        </w:rPr>
        <w:br/>
      </w:r>
      <w:r>
        <w:rPr>
          <w:rFonts w:hint="eastAsia"/>
        </w:rPr>
        <w:t>　　8.2 膜层析柱工艺制造技术分析</w:t>
      </w:r>
      <w:r>
        <w:rPr>
          <w:rFonts w:hint="eastAsia"/>
        </w:rPr>
        <w:br/>
      </w:r>
      <w:r>
        <w:rPr>
          <w:rFonts w:hint="eastAsia"/>
        </w:rPr>
        <w:t>　　8.3 膜层析柱产业上游供应分析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膜层析柱下游客户分析</w:t>
      </w:r>
      <w:r>
        <w:rPr>
          <w:rFonts w:hint="eastAsia"/>
        </w:rPr>
        <w:br/>
      </w:r>
      <w:r>
        <w:rPr>
          <w:rFonts w:hint="eastAsia"/>
        </w:rPr>
        <w:t>　　8.5 膜层析柱销售渠道分析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膜层析柱行业发展机遇及主要驱动因素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膜层析柱行业发展面临的风险</w:t>
      </w:r>
      <w:r>
        <w:rPr>
          <w:rFonts w:hint="eastAsia"/>
        </w:rPr>
        <w:br/>
      </w:r>
      <w:r>
        <w:rPr>
          <w:rFonts w:hint="eastAsia"/>
        </w:rPr>
        <w:t>　　9.3 膜层析柱行业政策分析</w:t>
      </w:r>
      <w:r>
        <w:rPr>
          <w:rFonts w:hint="eastAsia"/>
        </w:rPr>
        <w:br/>
      </w:r>
      <w:r>
        <w:rPr>
          <w:rFonts w:hint="eastAsia"/>
        </w:rPr>
        <w:t>　　9.4 膜层析柱中国企业SWOT分析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全球不同产品类型膜层析柱销售额增长（CAGR）趋势2020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膜层析柱行业目前发展现状</w:t>
      </w:r>
      <w:r>
        <w:rPr>
          <w:rFonts w:hint="eastAsia"/>
        </w:rPr>
        <w:br/>
      </w:r>
      <w:r>
        <w:rPr>
          <w:rFonts w:hint="eastAsia"/>
        </w:rPr>
        <w:t>　　表 4： 膜层析柱发展趋势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全球主要地区膜层析柱产量增速（CAGR）：（2020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全球主要地区膜层析柱产量（2020-2025）&amp;（千件）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全球主要地区膜层析柱产量（2026-2031）&amp;（千件）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全球主要地区膜层析柱产量市场份额（2020-2025）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全球主要地区膜层析柱产量（2026-2031）&amp;（千件）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全球主要地区膜层析柱销售收入增速：（2020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全球主要地区膜层析柱销售收入（2020-2025）&amp;（百万美元）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全球主要地区膜层析柱销售收入市场份额（2020-2025）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全球主要地区膜层析柱收入（2026-2031）&amp;（百万美元）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全球主要地区膜层析柱收入市场份额（2026-2031）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全球主要地区膜层析柱销量（千件）：2020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全球主要地区膜层析柱销量（2020-2025）&amp;（千件）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全球主要地区膜层析柱销量市场份额（2020-2025）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全球主要地区膜层析柱销量（2026-2031）&amp;（千件）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全球主要地区膜层析柱销量份额（2026-2031）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全球市场主要厂商膜层析柱产能（2024-2025）&amp;（千件）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全球市场主要厂商膜层析柱销量（2020-2025）&amp;（千件）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全球市场主要厂商膜层析柱销量市场份额（2020-2025）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全球市场主要厂商膜层析柱销售收入（2020-2025）&amp;（百万美元）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全球市场主要厂商膜层析柱销售收入市场份额（2020-2025）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全球市场主要厂商膜层析柱销售价格（2020-2025）&amp;（美元/件）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2024年全球主要生产商膜层析柱收入排名（百万美元）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中国市场主要厂商膜层析柱销量（2020-2025）&amp;（千件）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中国市场主要厂商膜层析柱销量市场份额（2020-2025）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中国市场主要厂商膜层析柱销售收入（2020-2025）&amp;（百万美元）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中国市场主要厂商膜层析柱销售收入市场份额（2020-2025）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2024年中国主要生产商膜层析柱收入排名（百万美元）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中国市场主要厂商膜层析柱销售价格（2020-2025）&amp;（美元/件）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全球主要厂商膜层析柱总部及产地分布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全球主要厂商成立时间及膜层析柱商业化日期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全球主要厂商膜层析柱产品类型及应用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2024年全球膜层析柱主要厂商市场地位（第一梯队、第二梯队和第三梯队）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全球膜层析柱市场投资、并购等现状分析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膜层析柱生产基地、销售区域、竞争对手及市场地位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膜层析柱产品规格、参数及市场应用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膜层析柱销量（千件）、收入（百万美元）、价格（美元/件）及毛利率（2020-2025）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全球不同产品类型膜层析柱销量（2020-2025年）&amp;（千件）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全球不同产品类型膜层析柱销量市场份额（2020-2025）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全球不同产品类型膜层析柱销量预测（2026-2031）&amp;（千件）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全球市场不同产品类型膜层析柱销量市场份额预测（2026-2031）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全球不同产品类型膜层析柱收入（2020-2025年）&amp;（百万美元）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全球不同产品类型膜层析柱收入市场份额（2020-2025）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全球不同产品类型膜层析柱收入预测（2026-2031）&amp;（百万美元）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全球不同产品类型膜层析柱收入市场份额预测（2026-2031）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全球不同应用膜层析柱销量（2020-2025年）&amp;（千件）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全球不同应用膜层析柱销量市场份额（2020-2025）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全球不同应用膜层析柱销量预测（2026-2031）&amp;（千件）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全球市场不同应用膜层析柱销量市场份额预测（2026-2031）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全球不同应用膜层析柱收入（2020-2025年）&amp;（百万美元）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全球不同应用膜层析柱收入市场份额（2020-2025）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全球不同应用膜层析柱收入预测（2026-2031）&amp;（百万美元）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全球不同应用膜层析柱收入市场份额预测（2026-2031）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膜层析柱上游原料供应商及联系方式列表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膜层析柱典型客户列表</w:t>
      </w:r>
      <w:r>
        <w:rPr>
          <w:rFonts w:hint="eastAsia"/>
        </w:rPr>
        <w:br/>
      </w:r>
      <w:r>
        <w:rPr>
          <w:rFonts w:hint="eastAsia"/>
        </w:rPr>
        <w:t>　　表 86： 膜层析柱主要销售模式及销售渠道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膜层析柱行业发展机遇及主要驱动因素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膜层析柱行业发展面临的风险</w:t>
      </w:r>
      <w:r>
        <w:rPr>
          <w:rFonts w:hint="eastAsia"/>
        </w:rPr>
        <w:br/>
      </w:r>
      <w:r>
        <w:rPr>
          <w:rFonts w:hint="eastAsia"/>
        </w:rPr>
        <w:t>　　表 89： 膜层析柱行业政策分析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膜层析柱产品图片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全球不同产品类型膜层析柱销售额2020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全球不同产品类型膜层析柱市场份额2024 &amp; 2031</w:t>
      </w:r>
      <w:r>
        <w:rPr>
          <w:rFonts w:hint="eastAsia"/>
        </w:rPr>
        <w:br/>
      </w:r>
      <w:r>
        <w:rPr>
          <w:rFonts w:hint="eastAsia"/>
        </w:rPr>
        <w:t>　　图 4： 0.41ml产品图片</w:t>
      </w:r>
      <w:r>
        <w:rPr>
          <w:rFonts w:hint="eastAsia"/>
        </w:rPr>
        <w:br/>
      </w:r>
      <w:r>
        <w:rPr>
          <w:rFonts w:hint="eastAsia"/>
        </w:rPr>
        <w:t>　　图 5： 2.1ml产品图片</w:t>
      </w:r>
      <w:r>
        <w:rPr>
          <w:rFonts w:hint="eastAsia"/>
        </w:rPr>
        <w:br/>
      </w:r>
      <w:r>
        <w:rPr>
          <w:rFonts w:hint="eastAsia"/>
        </w:rPr>
        <w:t>　　图 6： 2.8ml产品图片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全球不同应用膜层析柱市场份额2024 &amp; 2031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食品工业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全球膜层析柱产能、产量、产能利用率及发展趋势（2020-2031）&amp;（千件）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全球膜层析柱产量、需求量及发展趋势（2020-2031）&amp;（千件）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全球主要地区膜层析柱产量（2020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全球主要地区膜层析柱产量市场份额（2020-2031）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中国膜层析柱产能、产量、产能利用率及发展趋势（2020-2031）&amp;（千件）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中国膜层析柱产量、市场需求量及发展趋势（2020-2031）&amp;（千件）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全球膜层析柱市场销售额及增长率：（2020-2031）&amp;（百万美元）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全球市场膜层析柱市场规模：2020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全球市场膜层析柱价格趋势（2020-2031）&amp;（美元/件）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全球主要地区膜层析柱销售收入（2020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全球主要地区膜层析柱销售收入市场份额（2020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印度市场膜层析柱销量及增长率（2020-2031）&amp;（千件）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印度市场膜层析柱收入及增长率（2020-2031）&amp;（百万美元）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2024年全球市场主要厂商膜层析柱销量市场份额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2024年全球市场主要厂商膜层析柱收入市场份额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2024年中国市场主要厂商膜层析柱销量市场份额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2024年中国市场主要厂商膜层析柱收入市场份额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2024年全球前五大生产商膜层析柱市场份额</w:t>
      </w:r>
      <w:r>
        <w:rPr>
          <w:rFonts w:hint="eastAsia"/>
        </w:rPr>
        <w:br/>
      </w:r>
      <w:r>
        <w:rPr>
          <w:rFonts w:hint="eastAsia"/>
        </w:rPr>
        <w:t>　　图 44： 2024年全球膜层析柱第一梯队、第二梯队和第三梯队厂商及市场份额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全球不同产品类型膜层析柱价格走势（2020-2031）&amp;（美元/件）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全球不同应用膜层析柱价格走势（2020-2031）&amp;（美元/件）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膜层析柱产业链</w:t>
      </w:r>
      <w:r>
        <w:rPr>
          <w:rFonts w:hint="eastAsia"/>
        </w:rPr>
        <w:br/>
      </w:r>
      <w:r>
        <w:rPr>
          <w:rFonts w:hint="eastAsia"/>
        </w:rPr>
        <w:t>　　图 48： 膜层析柱中国企业SWOT分析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51de8c27483f" w:history="1">
        <w:r>
          <w:rPr>
            <w:rStyle w:val="Hyperlink"/>
          </w:rPr>
          <w:t>2025-2031年全球与中国膜层析柱行业现状调研分析及市场前景预测报告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051de8c27483f" w:history="1">
        <w:r>
          <w:rPr>
            <w:rStyle w:val="Hyperlink"/>
          </w:rPr>
          <w:t>https://www.20087.com/5/87/MoCengXiZhuFaZhanQianJing.html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40a57e9b4a2e" w:history="1">
      <w:r>
        <w:rPr>
          <w:rStyle w:val="Hyperlink"/>
        </w:rPr>
        <w:t>2025-2031年全球与中国膜层析柱行业现状调研分析及市场前景预测报告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oCengXiZhuFaZhanQianJing.html" TargetMode="External" Id="R497051de8c27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oCengXiZhuFaZhanQianJing.html" TargetMode="External" Id="R260b40a57e9b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2025-04-30T23:44:48Z</dcterms:created>
  <dcterms:modified xsi:type="dcterms:W3CDTF">2025-05-01T00:44:48Z</dcterms:modified>
  <dc:subject>2025-2031年全球与中国膜层析柱行业现状调研分析及市场前景预测报告</dc:subject>
  <dc:title>2025-2031年全球与中国膜层析柱行业现状调研分析及市场前景预测报告</dc:title>
  <cp:keywords>2025-2031年全球与中国膜层析柱行业现状调研分析及市场前景预测报告</cp:keywords>
  <dc:description>2025-2031年全球与中国膜层析柱行业现状调研分析及市场前景预测报告</dc:description>
</cp:coreProperties>
</file>