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2725719184659" w:history="1">
              <w:r>
                <w:rPr>
                  <w:rStyle w:val="Hyperlink"/>
                </w:rPr>
                <w:t>2025-2031年中国马克笔行业研究与发展趋势分析报告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2725719184659" w:history="1">
              <w:r>
                <w:rPr>
                  <w:rStyle w:val="Hyperlink"/>
                </w:rPr>
                <w:t>2025-2031年中国马克笔行业研究与发展趋势分析报告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2725719184659" w:history="1">
                <w:r>
                  <w:rPr>
                    <w:rStyle w:val="Hyperlink"/>
                  </w:rPr>
                  <w:t>https://www.20087.com/5/67/MaKeBiDeFaZhanQuShi.html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克笔是一种绘画和书写工具，近年来在全球范围内保持着稳定的市场需求，特别是在学生、设计师和艺术家群体中。随着设计教育和创意产业的发展，对马克笔的专业性和表现力提出了更高要求，推动了马克笔产品的创新和多样化。市场上出现了针对不同使用场景和需求的马克笔，如细头、宽头、防水、速干等类型，满足了不同用户的创作需求。</w:t>
      </w:r>
      <w:r>
        <w:rPr>
          <w:rFonts w:hint="eastAsia"/>
        </w:rPr>
        <w:br/>
      </w:r>
      <w:r>
        <w:rPr>
          <w:rFonts w:hint="eastAsia"/>
        </w:rPr>
        <w:t>　　未来，马克笔将更加注重环保性和艺术表现力的提升。一方面，通过采用可再生材料和环保墨水，开发无毒、可降解的马克笔产品，减少对环境的影响。另一方面，结合新材料和色彩科学，马克笔将提供更为丰富和细腻的颜色选择，以及更好的色彩持久性和混色效果，满足专业用户对艺术创作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2725719184659" w:history="1">
        <w:r>
          <w:rPr>
            <w:rStyle w:val="Hyperlink"/>
          </w:rPr>
          <w:t>2025-2031年中国马克笔行业研究与发展趋势分析报告</w:t>
        </w:r>
      </w:hyperlink>
      <w:r>
        <w:rPr>
          <w:rFonts w:hint="eastAsia"/>
        </w:rPr>
        <w:t>》依托权威数据资源与长期市场监测，系统分析了马克笔行业的市场规模、市场需求及产业链结构，深入探讨了马克笔价格变动与细分市场特征。报告科学预测了马克笔市场前景及未来发展趋势，重点剖析了行业集中度、竞争格局及重点企业的市场地位，并通过SWOT分析揭示了马克笔行业机遇与潜在风险。报告为投资者及业内企业提供了全面的市场洞察与决策参考，助力把握马克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马克笔行业界定</w:t>
      </w:r>
      <w:r>
        <w:rPr>
          <w:rFonts w:hint="eastAsia"/>
        </w:rPr>
        <w:br/>
      </w:r>
      <w:r>
        <w:rPr>
          <w:rFonts w:hint="eastAsia"/>
        </w:rPr>
        <w:t>　　第一节 马克笔行业定义</w:t>
      </w:r>
      <w:r>
        <w:rPr>
          <w:rFonts w:hint="eastAsia"/>
        </w:rPr>
        <w:br/>
      </w:r>
      <w:r>
        <w:rPr>
          <w:rFonts w:hint="eastAsia"/>
        </w:rPr>
        <w:t>　　第二节 马克笔行业特点分析</w:t>
      </w:r>
      <w:r>
        <w:rPr>
          <w:rFonts w:hint="eastAsia"/>
        </w:rPr>
        <w:br/>
      </w:r>
      <w:r>
        <w:rPr>
          <w:rFonts w:hint="eastAsia"/>
        </w:rPr>
        <w:t>　　第三节 马克笔产业链分析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2025年世界马克笔行业市场运行形势分析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2025年全球马克笔行业发展概况</w:t>
      </w:r>
      <w:r>
        <w:rPr>
          <w:rFonts w:hint="eastAsia"/>
        </w:rPr>
        <w:br/>
      </w:r>
      <w:r>
        <w:rPr>
          <w:rFonts w:hint="eastAsia"/>
        </w:rPr>
        <w:t>　　第二节 世界马克笔行业发展走势</w:t>
      </w:r>
      <w:r>
        <w:rPr>
          <w:rFonts w:hint="eastAsia"/>
        </w:rPr>
        <w:br/>
      </w:r>
      <w:r>
        <w:rPr>
          <w:rFonts w:hint="eastAsia"/>
        </w:rPr>
        <w:t>　　　　二、全球马克笔行业市场分布情况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三、全球马克笔行业发展趋势分析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全球马克笔行业重点国家和区域分析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2024-2025年中国马克笔行业发展环境分析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2025年马克笔行业技术发展现状及趋势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当前我国马克笔技术发展现状</w:t>
      </w:r>
      <w:r>
        <w:rPr>
          <w:rFonts w:hint="eastAsia"/>
        </w:rPr>
        <w:br/>
      </w:r>
      <w:r>
        <w:rPr>
          <w:rFonts w:hint="eastAsia"/>
        </w:rPr>
        <w:t>　　第二节 中外马克笔技术差距及产生差距的主要原因分析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提高我国马克笔技术的对策</w:t>
      </w:r>
      <w:r>
        <w:rPr>
          <w:rFonts w:hint="eastAsia"/>
        </w:rPr>
        <w:br/>
      </w:r>
      <w:r>
        <w:rPr>
          <w:rFonts w:hint="eastAsia"/>
        </w:rPr>
        <w:t>　　第四节 我国马克笔研发、设计发展趋势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中国马克笔发展现状调研</w:t>
      </w:r>
      <w:r>
        <w:rPr>
          <w:rFonts w:hint="eastAsia"/>
        </w:rPr>
        <w:br/>
      </w:r>
      <w:r>
        <w:rPr>
          <w:rFonts w:hint="eastAsia"/>
        </w:rPr>
        <w:t>　　第一节 中国马克笔市场现状分析</w:t>
      </w:r>
      <w:r>
        <w:rPr>
          <w:rFonts w:hint="eastAsia"/>
        </w:rPr>
        <w:br/>
      </w:r>
      <w:r>
        <w:rPr>
          <w:rFonts w:hint="eastAsia"/>
        </w:rPr>
        <w:t>　　第二节 中国马克笔行业产量情况分析及预测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一、马克笔总体产能规模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三、2020-2025年中国马克笔产量统计</w:t>
      </w:r>
      <w:r>
        <w:rPr>
          <w:rFonts w:hint="eastAsia"/>
        </w:rPr>
        <w:br/>
      </w:r>
      <w:r>
        <w:rPr>
          <w:rFonts w:hint="eastAsia"/>
        </w:rPr>
        <w:t>　　　　二、马克笔生产区域分布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三、2025-2031年中国马克笔产量预测分析</w:t>
      </w:r>
      <w:r>
        <w:rPr>
          <w:rFonts w:hint="eastAsia"/>
        </w:rPr>
        <w:br/>
      </w:r>
      <w:r>
        <w:rPr>
          <w:rFonts w:hint="eastAsia"/>
        </w:rPr>
        <w:t>　　第三节 中国马克笔市场需求分析及预测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一、中国马克笔市场需求特点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二、2020-2025年中国马克笔市场需求量统计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三、2025-2031年中国马克笔市场需求量预测分析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中国马克笔行业进出口情况分析预测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2020-2025年中国马克笔行业进出口情况分析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一、2020-2025年中国马克笔行业进口分析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二、2020-2025年中国马克笔行业出口分析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2025-2031年中国马克笔行业进出口情况预测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一、2025-2031年中国马克笔行业进口预测分析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二、2025-2031年中国马克笔行业出口预测分析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影响马克笔行业进出口变化的主要原因分析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2020-2025年中国马克笔行业重点地区调研分析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一、中国马克笔行业重点区域市场结构调研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二、**地区马克笔市场调研分析</w:t>
      </w:r>
      <w:r>
        <w:rPr>
          <w:rFonts w:hint="eastAsia"/>
        </w:rPr>
        <w:br/>
      </w:r>
      <w:r>
        <w:rPr>
          <w:rFonts w:hint="eastAsia"/>
        </w:rPr>
        <w:t>　　　　三、**地区马克笔市场调研分析</w:t>
      </w:r>
      <w:r>
        <w:rPr>
          <w:rFonts w:hint="eastAsia"/>
        </w:rPr>
        <w:br/>
      </w:r>
      <w:r>
        <w:rPr>
          <w:rFonts w:hint="eastAsia"/>
        </w:rPr>
        <w:t>　　　　四、**地区马克笔市场调研分析</w:t>
      </w:r>
      <w:r>
        <w:rPr>
          <w:rFonts w:hint="eastAsia"/>
        </w:rPr>
        <w:br/>
      </w:r>
      <w:r>
        <w:rPr>
          <w:rFonts w:hint="eastAsia"/>
        </w:rPr>
        <w:t>　　　　五、**地区马克笔市场调研分析</w:t>
      </w:r>
      <w:r>
        <w:rPr>
          <w:rFonts w:hint="eastAsia"/>
        </w:rPr>
        <w:br/>
      </w:r>
      <w:r>
        <w:rPr>
          <w:rFonts w:hint="eastAsia"/>
        </w:rPr>
        <w:t>　　　　六、**地区马克笔市场调研分析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马克笔行业竞争格局分析</w:t>
      </w:r>
      <w:r>
        <w:rPr>
          <w:rFonts w:hint="eastAsia"/>
        </w:rPr>
        <w:br/>
      </w:r>
      <w:r>
        <w:rPr>
          <w:rFonts w:hint="eastAsia"/>
        </w:rPr>
        <w:t>　　第一节 马克笔行业集中度分析</w:t>
      </w:r>
      <w:r>
        <w:rPr>
          <w:rFonts w:hint="eastAsia"/>
        </w:rPr>
        <w:br/>
      </w:r>
      <w:r>
        <w:rPr>
          <w:rFonts w:hint="eastAsia"/>
        </w:rPr>
        <w:t>　　　　一、马克笔市场集中度分析</w:t>
      </w:r>
      <w:r>
        <w:rPr>
          <w:rFonts w:hint="eastAsia"/>
        </w:rPr>
        <w:br/>
      </w:r>
      <w:r>
        <w:rPr>
          <w:rFonts w:hint="eastAsia"/>
        </w:rPr>
        <w:t>　　　　二、马克笔企业集中度分析</w:t>
      </w:r>
      <w:r>
        <w:rPr>
          <w:rFonts w:hint="eastAsia"/>
        </w:rPr>
        <w:br/>
      </w:r>
      <w:r>
        <w:rPr>
          <w:rFonts w:hint="eastAsia"/>
        </w:rPr>
        <w:t>　　　　三、马克笔区域集中度分析</w:t>
      </w:r>
      <w:r>
        <w:rPr>
          <w:rFonts w:hint="eastAsia"/>
        </w:rPr>
        <w:br/>
      </w:r>
      <w:r>
        <w:rPr>
          <w:rFonts w:hint="eastAsia"/>
        </w:rPr>
        <w:t>　　第二节 马克笔行业主要企业竞争力分析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马克笔行业竞争格局分析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一、2025年马克笔行业竞争分析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二、2025年中外马克笔产品竞争分析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三、2020-2025年我国马克笔市场竞争分析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四、2025-2031年国内主要马克笔企业动向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马克笔行业细分产品市场调研分析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马克笔行业上、下游市场分析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马克笔行业上游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马克笔行业下游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马克笔行业重点企业发展调研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马克笔重点企业（一）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马克笔重点企业（二）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马克笔重点企业（三）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马克笔重点企业（四）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马克笔重点企业（五）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马克笔重点企业（六）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马克笔企业管理策略建议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提高马克笔企业竞争力的策略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一、提高中国马克笔企业核心竞争力的对策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二、马克笔企业提升竞争力的主要方向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三、影响马克笔企业核心竞争力的因素及提升途径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四、提高马克笔企业竞争力的策略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对我国马克笔品牌的战略思考</w:t>
      </w:r>
      <w:r>
        <w:rPr>
          <w:rFonts w:hint="eastAsia"/>
        </w:rPr>
        <w:br/>
      </w:r>
      <w:r>
        <w:rPr>
          <w:rFonts w:hint="eastAsia"/>
        </w:rPr>
        <w:t>　　　　一、马克笔实施品牌战略的意义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二、马克笔企业品牌的现状分析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三、我国马克笔企业的品牌战略</w:t>
      </w:r>
      <w:r>
        <w:rPr>
          <w:rFonts w:hint="eastAsia"/>
        </w:rPr>
        <w:br/>
      </w:r>
      <w:r>
        <w:rPr>
          <w:rFonts w:hint="eastAsia"/>
        </w:rPr>
        <w:t>　　　　四、马克笔品牌战略管理的策略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2025-2031年中国马克笔行业前景与风险预测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2025年中国马克笔市场前景分析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2025-2031年中国马克笔发展趋势预测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2025-2031年中国马克笔行业投资特性分析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一、2025-2031年中国马克笔行业进入壁垒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二、2025-2031年中国马克笔行业盈利模式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三、2025-2031年中国马克笔行业盈利因素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2025-2031年中国马克笔行业投资机会分析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一、2025-2031年中国马克笔细分市场投资机会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二、2025-2031年中国马克笔行业区域市场投资潜力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2025-2031年中国马克笔行业投资风险分析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一、2025-2031年中国马克笔行业市场竞争风险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二、2025-2031年中国马克笔行业技术风险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三、2025-2031年中国马克笔行业政策风险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四、2025-2031年中国马克笔行业进入退出风险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马克笔行业研究结论</w:t>
      </w:r>
      <w:r>
        <w:rPr>
          <w:rFonts w:hint="eastAsia"/>
        </w:rPr>
        <w:br/>
      </w:r>
      <w:r>
        <w:rPr>
          <w:rFonts w:hint="eastAsia"/>
        </w:rPr>
        <w:t>　　第二节 马克笔行业投资价值评估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(中:智林)马克笔行业投资建议</w:t>
      </w:r>
      <w:r>
        <w:rPr>
          <w:rFonts w:hint="eastAsia"/>
        </w:rPr>
        <w:br/>
      </w:r>
      <w:r>
        <w:rPr>
          <w:rFonts w:hint="eastAsia"/>
        </w:rPr>
        <w:t>　　　　一、马克笔行业投资策略建议</w:t>
      </w:r>
      <w:r>
        <w:rPr>
          <w:rFonts w:hint="eastAsia"/>
        </w:rPr>
        <w:br/>
      </w:r>
      <w:r>
        <w:rPr>
          <w:rFonts w:hint="eastAsia"/>
        </w:rPr>
        <w:t>　　　　二、马克笔行业投资方向建议</w:t>
      </w:r>
      <w:r>
        <w:rPr>
          <w:rFonts w:hint="eastAsia"/>
        </w:rPr>
        <w:br/>
      </w:r>
      <w:r>
        <w:rPr>
          <w:rFonts w:hint="eastAsia"/>
        </w:rPr>
        <w:t>　　　　三、马克笔行业投资方式建议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马克笔行业历程</w:t>
      </w:r>
      <w:r>
        <w:rPr>
          <w:rFonts w:hint="eastAsia"/>
        </w:rPr>
        <w:br/>
      </w:r>
      <w:r>
        <w:rPr>
          <w:rFonts w:hint="eastAsia"/>
        </w:rPr>
        <w:t>　　图表 马克笔行业生命周期</w:t>
      </w:r>
      <w:r>
        <w:rPr>
          <w:rFonts w:hint="eastAsia"/>
        </w:rPr>
        <w:br/>
      </w:r>
      <w:r>
        <w:rPr>
          <w:rFonts w:hint="eastAsia"/>
        </w:rPr>
        <w:t>　　图表 马克笔行业产业链分析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2020-2025年马克笔行业市场容量分析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2020-2025年中国马克笔行业产量及增长趋势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2020-2025年中国马克笔市场需求量及增速统计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2025年中国马克笔行业需求领域分布格局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2020-2025年中国马克笔行业盈利情况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2020-2025年中国马克笔行业利润总额统计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2020-2025年中国马克笔进口金额分析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2020-2025年中国马克笔出口数量分析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2020-2025年中国马克笔出口金额分析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2025年中国马克笔进口国家及地区分析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2020-2025年中国马克笔行业企业数量情况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2020-2025年中国马克笔行业企业平均规模情况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**地区马克笔市场规模及增长情况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**地区马克笔行业市场需求情况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马克笔重点企业（一）基本信息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马克笔重点企业（一）经营情况分析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马克笔重点企业（一）主要经济指标情况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马克笔重点企业（二）经营情况分析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马克笔重点企业（二）主要经济指标情况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马克笔企业信息</w:t>
      </w:r>
      <w:r>
        <w:rPr>
          <w:rFonts w:hint="eastAsia"/>
        </w:rPr>
        <w:br/>
      </w:r>
      <w:r>
        <w:rPr>
          <w:rFonts w:hint="eastAsia"/>
        </w:rPr>
        <w:t>　　图表 马克笔企业经营情况分析</w:t>
      </w:r>
      <w:r>
        <w:rPr>
          <w:rFonts w:hint="eastAsia"/>
        </w:rPr>
        <w:br/>
      </w:r>
      <w:r>
        <w:rPr>
          <w:rFonts w:hint="eastAsia"/>
        </w:rPr>
        <w:t>　　图表 马克笔重点企业（三）主要经济指标情况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马克笔重点企业（三）成长能力情况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2025-2031年中国马克笔行业供需平衡预测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2025-2031年中国马克笔行业市场容量预测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2025-2031年中国马克笔行业市场规模预测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2025-2031年中国马克笔市场前景分析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2025-2031年中国马克笔发展趋势预测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2725719184659" w:history="1">
        <w:r>
          <w:rPr>
            <w:rStyle w:val="Hyperlink"/>
          </w:rPr>
          <w:t>2025-2031年中国马克笔行业研究与发展趋势分析报告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2725719184659" w:history="1">
        <w:r>
          <w:rPr>
            <w:rStyle w:val="Hyperlink"/>
          </w:rPr>
          <w:t>https://www.20087.com/5/67/MaKeBiDeFaZhanQuShi.html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热点：马克笔的特点和优势、马克笔污渍怎么去除、美术专用马克笔、马克笔绘画、世界上最好的马克笔排名、马克笔没水了怎么办、马克笔分几种类型、马克笔和水彩笔的区别是啥、马克笔排名前十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f1cb739de44e2" w:history="1">
      <w:r>
        <w:rPr>
          <w:rStyle w:val="Hyperlink"/>
        </w:rPr>
        <w:t>2025-2031年中国马克笔行业研究与发展趋势分析报告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aKeBiDeFaZhanQuShi.html" TargetMode="External" Id="R3b4272571918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aKeBiDeFaZhanQuShi.html" TargetMode="External" Id="R990f1cb739d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2024-10-19T02:09:00Z</dcterms:created>
  <dcterms:modified xsi:type="dcterms:W3CDTF">2024-10-19T03:09:00Z</dcterms:modified>
  <dc:subject>2025-2031年中国马克笔行业研究与发展趋势分析报告</dc:subject>
  <dc:title>2025-2031年中国马克笔行业研究与发展趋势分析报告</dc:title>
  <cp:keywords>2025-2031年中国马克笔行业研究与发展趋势分析报告</cp:keywords>
  <dc:description>2025-2031年中国马克笔行业研究与发展趋势分析报告</dc:description>
</cp:coreProperties>
</file>