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2550194c84886" w:history="1">
              <w:r>
                <w:rPr>
                  <w:rStyle w:val="Hyperlink"/>
                </w:rPr>
                <w:t>2026-2032年全球与中国衣物护理剂行业调研及前景趋势预测报告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2550194c84886" w:history="1">
              <w:r>
                <w:rPr>
                  <w:rStyle w:val="Hyperlink"/>
                </w:rPr>
                <w:t>2026-2032年全球与中国衣物护理剂行业调研及前景趋势预测报告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2550194c84886" w:history="1">
                <w:r>
                  <w:rPr>
                    <w:rStyle w:val="Hyperlink"/>
                  </w:rPr>
                  <w:t>https://www.20087.com/6/27/YiWuHuLiJiDeFaZhanQianJing.html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护理剂是家庭洗涤后处理的核心助剂，在提升织物柔软度、抗静电性、留香持久性及防皱性能方面发挥重要作用。主流产品以阳离子表面活性剂（如双烷基酯季铵盐）为基础，辅以香精微胶囊、硅油或天然植物提取物，通过在纤维表面形成保护膜实现多重功效。消费者对“长效留香”“敏感肌适用”“环保可降解”等属性的关注推动配方升级，部分品牌推出无染料、无酒精及ECARF认证的低敏系列。在快节奏生活背景下，衣物护理剂与洗衣液的二合一产品因操作便捷而受到青睐。然而，传统阳离子成分易在洗衣机内沉积、影响后续洗涤效果，且部分香精存在致敏风险，行业正面临绿色化学转型压力。</w:t>
      </w:r>
      <w:r>
        <w:rPr>
          <w:rFonts w:hint="eastAsia"/>
        </w:rPr>
        <w:br/>
      </w:r>
      <w:r>
        <w:rPr>
          <w:rFonts w:hint="eastAsia"/>
        </w:rPr>
        <w:t>　　未来，衣物护理剂将聚焦于生物基原料替代、智能释放技术与循环经济整合。市场调研网认为，酶稳定化技术将使护理剂兼容含酶洗衣液，避免效能抵消；微胶囊香精向pH或摩擦响应型演进，实现“按需释香”。以椰子油、糖基衍生物为来源的可生物降解阳离子替代品将逐步商业化，降低水体生态毒性。包装方面，浓缩补充装、水溶袋及可重复填充瓶将成为减塑标配。此外，与智能洗衣机联动，根据衣物材质与洗涤程序自动投放精准剂量，将提升使用效率。长远看，衣物护理剂将从感官体验增强剂升级为兼具织物保护、健康友好与环境责任的可持续家居护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e2550194c84886" w:history="1">
        <w:r>
          <w:rPr>
            <w:rStyle w:val="Hyperlink"/>
          </w:rPr>
          <w:t>2026-2032年全球与中国衣物护理剂行业调研及前景趋势预测报告</w:t>
        </w:r>
      </w:hyperlink>
      <w:r>
        <w:rPr>
          <w:rFonts w:hint="eastAsia"/>
        </w:rPr>
        <w:t>》，2025年衣物护理剂行业市场规模达 亿元，预计2032年市场规模将达 亿元，期间年均复合增长率（CAGR）达 %。报告基于统计局、相关协会及科研机构的详实数据，采用科学分析方法，系统研究了衣物护理剂市场发展状况。报告从衣物护理剂市场规模、竞争格局、技术路线等维度，分析了衣物护理剂行业现状及主要企业经营情况，评估了衣物护理剂不同细分领域的增长潜力与风险。结合政策环境与技术创新方向，客观预测了衣物护理剂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按产品类型细分，全球衣物护理剂市场规模2021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有香型</w:t>
      </w:r>
      <w:r>
        <w:rPr>
          <w:rFonts w:hint="eastAsia"/>
        </w:rPr>
        <w:br/>
      </w:r>
      <w:r>
        <w:rPr>
          <w:rFonts w:hint="eastAsia"/>
        </w:rPr>
        <w:t>　　　　1.3.3 无香型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按应用细分，全球衣物护理剂市场规模2021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电商渠道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杂货店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衣物护理剂行业发展总体概况</w:t>
      </w:r>
      <w:r>
        <w:rPr>
          <w:rFonts w:hint="eastAsia"/>
        </w:rPr>
        <w:br/>
      </w:r>
      <w:r>
        <w:rPr>
          <w:rFonts w:hint="eastAsia"/>
        </w:rPr>
        <w:t>　　　　1.5.2 衣物护理剂行业发展主要特点</w:t>
      </w:r>
      <w:r>
        <w:rPr>
          <w:rFonts w:hint="eastAsia"/>
        </w:rPr>
        <w:br/>
      </w:r>
      <w:r>
        <w:rPr>
          <w:rFonts w:hint="eastAsia"/>
        </w:rPr>
        <w:t>　　　　1.5.3 衣物护理剂行业发展影响因素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衣物护理剂有利因素</w:t>
      </w:r>
      <w:r>
        <w:rPr>
          <w:rFonts w:hint="eastAsia"/>
        </w:rPr>
        <w:br/>
      </w:r>
      <w:r>
        <w:rPr>
          <w:rFonts w:hint="eastAsia"/>
        </w:rPr>
        <w:t>　　　　1.5.3 .2 衣物护理剂不利因素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全球市场，近三年衣物护理剂主要企业占有率及排名（按销量）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衣物护理剂主要企业在国际市场占有率（按销量，2023-2026）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2025年衣物护理剂主要企业在国际市场排名（按销量）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全球市场主要企业衣物护理剂销量（2023-2026）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全球市场，近三年衣物护理剂主要企业占有率及排名（按收入）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衣物护理剂主要企业在国际市场占有率（按收入，2023-2026）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2025年衣物护理剂主要企业在国际市场排名（按收入）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全球市场主要企业衣物护理剂销售收入（2023-2026）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全球市场主要企业衣物护理剂销售价格（2023-2026）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中国市场，近三年衣物护理剂主要企业占有率及排名（按销量）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衣物护理剂主要企业在中国市场占有率（按销量，2023-2026）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2025年衣物护理剂主要企业在中国市场排名（按销量）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中国市场主要企业衣物护理剂销量（2023-2026）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中国市场，近三年衣物护理剂主要企业占有率及排名（按收入）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衣物护理剂主要企业在中国市场占有率（按收入，2023-2026）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2025年衣物护理剂主要企业在中国市场排名（按收入）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中国市场主要企业衣物护理剂销售收入（2023-2026）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全球主要厂商衣物护理剂总部及产地分布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全球主要厂商成立时间及衣物护理剂商业化日期</w:t>
      </w:r>
      <w:r>
        <w:rPr>
          <w:rFonts w:hint="eastAsia"/>
        </w:rPr>
        <w:br/>
      </w:r>
      <w:r>
        <w:rPr>
          <w:rFonts w:hint="eastAsia"/>
        </w:rPr>
        <w:t>　　2.8 全球主要厂商衣物护理剂产品类型及应用</w:t>
      </w:r>
      <w:r>
        <w:rPr>
          <w:rFonts w:hint="eastAsia"/>
        </w:rPr>
        <w:br/>
      </w:r>
      <w:r>
        <w:rPr>
          <w:rFonts w:hint="eastAsia"/>
        </w:rPr>
        <w:t>　　2.9 衣物护理剂行业集中度、竞争程度分析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衣物护理剂行业集中度分析：2025年全球Top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全球衣物护理剂第一梯队、第二梯队和第三梯队生产商（品牌）及市场份额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全球衣物护理剂总体规模分析</w:t>
      </w:r>
      <w:r>
        <w:rPr>
          <w:rFonts w:hint="eastAsia"/>
        </w:rPr>
        <w:br/>
      </w:r>
      <w:r>
        <w:rPr>
          <w:rFonts w:hint="eastAsia"/>
        </w:rPr>
        <w:t>　　3.1 全球衣物护理剂供需现状及预测（2021-2032）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全球衣物护理剂产能、产量、产能利用率及发展趋势（2021-2032）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全球衣物护理剂产量、需求量及发展趋势（2021-2032）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全球主要地区衣物护理剂产量及发展趋势（2021-2032）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全球主要地区衣物护理剂产量（2021-2026）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全球主要地区衣物护理剂产量（2027-2032）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全球主要地区衣物护理剂产量市场份额（2021-2032）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中国衣物护理剂供需现状及预测（2021-2032）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中国衣物护理剂产能、产量、产能利用率及发展趋势（2021-2032）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中国衣物护理剂产量、市场需求量及发展趋势（2021-2032）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中国市场衣物护理剂进出口（2021-2032）</w:t>
      </w:r>
      <w:r>
        <w:rPr>
          <w:rFonts w:hint="eastAsia"/>
        </w:rPr>
        <w:br/>
      </w:r>
      <w:r>
        <w:rPr>
          <w:rFonts w:hint="eastAsia"/>
        </w:rPr>
        <w:t>　　3.4 全球衣物护理剂销量及销售额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全球市场衣物护理剂销售额（2021-2032）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全球市场衣物护理剂销量（2021-2032）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全球市场衣物护理剂价格趋势（2021-2032）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全球衣物护理剂主要地区分析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全球主要地区衣物护理剂市场规模分析：2021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全球主要地区衣物护理剂销售收入及市场份额（2021-2026）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全球主要地区衣物护理剂销售收入预测（2027-2032）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全球主要地区衣物护理剂销量分析：2021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全球主要地区衣物护理剂销量及市场份额（2021-2026）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全球主要地区衣物护理剂销量及市场份额预测（2027-2032）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不同产品类型衣物护理剂分析</w:t>
      </w:r>
      <w:r>
        <w:rPr>
          <w:rFonts w:hint="eastAsia"/>
        </w:rPr>
        <w:br/>
      </w:r>
      <w:r>
        <w:rPr>
          <w:rFonts w:hint="eastAsia"/>
        </w:rPr>
        <w:t>　　6.1 全球不同产品类型衣物护理剂销量（2021-2032）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全球不同产品类型衣物护理剂销量及市场份额（2021-2026）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全球不同产品类型衣物护理剂销量预测（2027-2032）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全球不同产品类型衣物护理剂收入（2021-2032）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全球不同产品类型衣物护理剂收入及市场份额（2021-2026）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全球不同产品类型衣物护理剂收入预测（2027-2032）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全球不同产品类型衣物护理剂价格走势（2021-2032）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中国不同产品类型衣物护理剂销量（2021-2032）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中国不同产品类型衣物护理剂销量及市场份额（2021-2026）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中国不同产品类型衣物护理剂销量预测（2027-2032）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中国不同产品类型衣物护理剂收入（2021-2032）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中国不同产品类型衣物护理剂收入及市场份额（2021-2026）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中国不同产品类型衣物护理剂收入预测（2027-2032）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不同应用衣物护理剂分析</w:t>
      </w:r>
      <w:r>
        <w:rPr>
          <w:rFonts w:hint="eastAsia"/>
        </w:rPr>
        <w:br/>
      </w:r>
      <w:r>
        <w:rPr>
          <w:rFonts w:hint="eastAsia"/>
        </w:rPr>
        <w:t>　　7.1 全球不同应用衣物护理剂销量（2021-2032）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全球不同应用衣物护理剂销量及市场份额（2021-2026）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全球不同应用衣物护理剂销量预测（2027-2032）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全球不同应用衣物护理剂收入（2021-2032）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全球不同应用衣物护理剂收入及市场份额（2021-2026）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全球不同应用衣物护理剂收入预测（2027-2032）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全球不同应用衣物护理剂价格走势（2021-2032）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中国不同应用衣物护理剂销量（2021-2032）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中国不同应用衣物护理剂销量及市场份额（2021-2026）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中国不同应用衣物护理剂销量预测（2027-2032）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中国不同应用衣物护理剂收入（2021-2032）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中国不同应用衣物护理剂收入及市场份额（2021-2026）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中国不同应用衣物护理剂收入预测（2027-2032）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衣物护理剂行业发展趋势</w:t>
      </w:r>
      <w:r>
        <w:rPr>
          <w:rFonts w:hint="eastAsia"/>
        </w:rPr>
        <w:br/>
      </w:r>
      <w:r>
        <w:rPr>
          <w:rFonts w:hint="eastAsia"/>
        </w:rPr>
        <w:t>　　8.2 衣物护理剂行业主要驱动因素</w:t>
      </w:r>
      <w:r>
        <w:rPr>
          <w:rFonts w:hint="eastAsia"/>
        </w:rPr>
        <w:br/>
      </w:r>
      <w:r>
        <w:rPr>
          <w:rFonts w:hint="eastAsia"/>
        </w:rPr>
        <w:t>　　8.3 衣物护理剂中国企业SWOT分析</w:t>
      </w:r>
      <w:r>
        <w:rPr>
          <w:rFonts w:hint="eastAsia"/>
        </w:rPr>
        <w:br/>
      </w:r>
      <w:r>
        <w:rPr>
          <w:rFonts w:hint="eastAsia"/>
        </w:rPr>
        <w:t>　　8.4 中国衣物护理剂行业政策环境分析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衣物护理剂行业产业链简介</w:t>
      </w:r>
      <w:r>
        <w:rPr>
          <w:rFonts w:hint="eastAsia"/>
        </w:rPr>
        <w:br/>
      </w:r>
      <w:r>
        <w:rPr>
          <w:rFonts w:hint="eastAsia"/>
        </w:rPr>
        <w:t>　　　　9.1.1 衣物护理剂行业供应链分析</w:t>
      </w:r>
      <w:r>
        <w:rPr>
          <w:rFonts w:hint="eastAsia"/>
        </w:rPr>
        <w:br/>
      </w:r>
      <w:r>
        <w:rPr>
          <w:rFonts w:hint="eastAsia"/>
        </w:rPr>
        <w:t>　　　　9.1.2 衣物护理剂主要原料及供应情况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衣物护理剂行业采购模式</w:t>
      </w:r>
      <w:r>
        <w:rPr>
          <w:rFonts w:hint="eastAsia"/>
        </w:rPr>
        <w:br/>
      </w:r>
      <w:r>
        <w:rPr>
          <w:rFonts w:hint="eastAsia"/>
        </w:rPr>
        <w:t>　　9.3 衣物护理剂行业生产模式</w:t>
      </w:r>
      <w:r>
        <w:rPr>
          <w:rFonts w:hint="eastAsia"/>
        </w:rPr>
        <w:br/>
      </w:r>
      <w:r>
        <w:rPr>
          <w:rFonts w:hint="eastAsia"/>
        </w:rPr>
        <w:t>　　9.4 衣物护理剂行业销售模式及销售渠道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按产品类型细分，全球衣物护理剂市场规模2021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按应用细分，全球衣物护理剂市场规模（CAGR）2021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衣物护理剂行业发展主要特点</w:t>
      </w:r>
      <w:r>
        <w:rPr>
          <w:rFonts w:hint="eastAsia"/>
        </w:rPr>
        <w:br/>
      </w:r>
      <w:r>
        <w:rPr>
          <w:rFonts w:hint="eastAsia"/>
        </w:rPr>
        <w:t>　　表 4： 衣物护理剂行业发展有利因素分析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衣物护理剂行业发展不利因素分析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进入衣物护理剂行业壁垒</w:t>
      </w:r>
      <w:r>
        <w:rPr>
          <w:rFonts w:hint="eastAsia"/>
        </w:rPr>
        <w:br/>
      </w:r>
      <w:r>
        <w:rPr>
          <w:rFonts w:hint="eastAsia"/>
        </w:rPr>
        <w:t>　　表 7： 衣物护理剂主要企业在国际市场占有率（按销量，2023-2026）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2025年衣物护理剂主要企业在国际市场排名（按销量）&amp;（千件）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全球市场主要企业衣物护理剂销量（2023-2026）&amp;（千件）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衣物护理剂主要企业在国际市场占有率（按收入，2023-2026）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2025年衣物护理剂主要企业在国际市场排名（按收入）&amp;（万元）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全球市场主要企业衣物护理剂销售收入（2023-2026）&amp;（万元）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全球市场主要企业衣物护理剂销售价格（2023-2026）&amp;（元/件）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衣物护理剂主要企业在中国市场占有率（按销量，2023-2026）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2025年衣物护理剂主要企业在中国市场排名（按销量）&amp;（千件）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中国市场主要企业衣物护理剂销量（2023-2026）&amp;（千件）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衣物护理剂主要企业在中国市场占有率（按收入，2023-2026）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2025年衣物护理剂主要企业在中国市场排名（按收入）&amp;（万元）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中国市场主要企业衣物护理剂销售收入（2023-2026）&amp;（万元）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全球主要厂商衣物护理剂总部及产地分布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全球主要厂商成立时间及衣物护理剂商业化日期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全球主要厂商衣物护理剂产品类型及应用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2025年全球衣物护理剂主要厂商市场地位（第一梯队、第二梯队和第三梯队）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全球衣物护理剂市场投资、并购等现状分析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全球主要地区衣物护理剂产量增速（CAGR）：（2021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全球主要地区衣物护理剂产量（2021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全球主要地区衣物护理剂产量（2021-2026）&amp;（千件）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全球主要地区衣物护理剂产量（2027-2032）&amp;（千件）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全球主要地区衣物护理剂产量市场份额（2021-2026）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全球主要地区衣物护理剂产量市场份额（2027-2032）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中国市场衣物护理剂产量、销量、进出口（2021-2026）&amp;（千件）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中国市场衣物护理剂产量、销量、进出口预测（2027-2032）&amp;（千件）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全球主要地区衣物护理剂销售收入增速：（2021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全球主要地区衣物护理剂销售收入（2021-2026）&amp;（万元）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全球主要地区衣物护理剂销售收入市场份额（2021-2026）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全球主要地区衣物护理剂收入（2027-2032）&amp;（万元）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全球主要地区衣物护理剂收入市场份额（2027-2032）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全球主要地区衣物护理剂销量（千件）：2021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全球主要地区衣物护理剂销量（2021-2026）&amp;（千件）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全球主要地区衣物护理剂销量市场份额（2021-2026）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全球主要地区衣物护理剂销量（2027-2032）&amp;（千件）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全球主要地区衣物护理剂销量份额（2027-2032）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全球不同产品类型衣物护理剂销量（2021-2026）&amp;（千件）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全球不同产品类型衣物护理剂销量市场份额（2021-2026）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全球不同产品类型衣物护理剂销量预测（2027-2032）&amp;（千件）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全球市场不同产品类型衣物护理剂销量市场份额预测（2027-2032）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全球不同产品类型衣物护理剂收入（2021-2026）&amp;（万元）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全球不同产品类型衣物护理剂收入市场份额（2021-2026）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全球不同产品类型衣物护理剂收入预测（2027-2032）&amp;（万元）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全球不同产品类型衣物护理剂收入市场份额预测（2027-2032）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中国不同产品类型衣物护理剂销量（2021-2026）&amp;（千件）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中国不同产品类型衣物护理剂销量市场份额（2021-2026）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中国不同产品类型衣物护理剂销量预测（2027-2032）&amp;（千件）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全球市场不同产品类型衣物护理剂销量市场份额预测（2027-2032）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中国不同产品类型衣物护理剂收入（2021-2026）&amp;（万元）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中国不同产品类型衣物护理剂收入市场份额（2021-2026）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中国不同产品类型衣物护理剂收入预测（2027-2032）&amp;（万元）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中国不同产品类型衣物护理剂收入市场份额预测（2027-2032）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全球不同应用衣物护理剂销量（2021-2026）&amp;（千件）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全球不同应用衣物护理剂销量市场份额（2021-2026）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全球不同应用衣物护理剂销量预测（2027-2032）&amp;（千件）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全球市场不同应用衣物护理剂销量市场份额预测（2027-2032）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全球不同应用衣物护理剂收入（2021-2026）&amp;（万元）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全球不同应用衣物护理剂收入市场份额（2021-2026）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全球不同应用衣物护理剂收入预测（2027-2032）&amp;（万元）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全球不同应用衣物护理剂收入市场份额预测（2027-2032）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中国不同应用衣物护理剂销量（2021-2026）&amp;（千件）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中国不同应用衣物护理剂销量市场份额（2021-2026）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中国不同应用衣物护理剂销量预测（2027-2032）&amp;（千件）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中国市场不同应用衣物护理剂销量市场份额预测（2027-2032）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中国不同应用衣物护理剂收入（2021-2026）&amp;（万元）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中国不同应用衣物护理剂收入市场份额（2021-2026）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中国不同应用衣物护理剂收入预测（2027-2032）&amp;（万元）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中国不同应用衣物护理剂收入市场份额预测（2027-2032）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衣物护理剂行业发展趋势</w:t>
      </w:r>
      <w:r>
        <w:rPr>
          <w:rFonts w:hint="eastAsia"/>
        </w:rPr>
        <w:br/>
      </w:r>
      <w:r>
        <w:rPr>
          <w:rFonts w:hint="eastAsia"/>
        </w:rPr>
        <w:t>　　表 141： 衣物护理剂行业主要驱动因素</w:t>
      </w:r>
      <w:r>
        <w:rPr>
          <w:rFonts w:hint="eastAsia"/>
        </w:rPr>
        <w:br/>
      </w:r>
      <w:r>
        <w:rPr>
          <w:rFonts w:hint="eastAsia"/>
        </w:rPr>
        <w:t>　　表 142： 衣物护理剂行业供应链分析</w:t>
      </w:r>
      <w:r>
        <w:rPr>
          <w:rFonts w:hint="eastAsia"/>
        </w:rPr>
        <w:br/>
      </w:r>
      <w:r>
        <w:rPr>
          <w:rFonts w:hint="eastAsia"/>
        </w:rPr>
        <w:t>　　表 143： 衣物护理剂上游原料供应商</w:t>
      </w:r>
      <w:r>
        <w:rPr>
          <w:rFonts w:hint="eastAsia"/>
        </w:rPr>
        <w:br/>
      </w:r>
      <w:r>
        <w:rPr>
          <w:rFonts w:hint="eastAsia"/>
        </w:rPr>
        <w:t>　　表 144： 衣物护理剂主要地区不同应用客户分析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衣物护理剂典型经销商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衣物护理剂产品图片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全球不同产品类型衣物护理剂销售额2021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全球不同产品类型衣物护理剂市场份额2025 &amp; 2032</w:t>
      </w:r>
      <w:r>
        <w:rPr>
          <w:rFonts w:hint="eastAsia"/>
        </w:rPr>
        <w:br/>
      </w:r>
      <w:r>
        <w:rPr>
          <w:rFonts w:hint="eastAsia"/>
        </w:rPr>
        <w:t>　　图 4： 有香型产品图片</w:t>
      </w:r>
      <w:r>
        <w:rPr>
          <w:rFonts w:hint="eastAsia"/>
        </w:rPr>
        <w:br/>
      </w:r>
      <w:r>
        <w:rPr>
          <w:rFonts w:hint="eastAsia"/>
        </w:rPr>
        <w:t>　　图 5： 无香型产品图片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全球不同应用衣物护理剂市场份额2025 &amp; 2032</w:t>
      </w:r>
      <w:r>
        <w:rPr>
          <w:rFonts w:hint="eastAsia"/>
        </w:rPr>
        <w:br/>
      </w:r>
      <w:r>
        <w:rPr>
          <w:rFonts w:hint="eastAsia"/>
        </w:rPr>
        <w:t>　　图 8： 电商渠道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杂货店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2025年全球前五大生产商衣物护理剂市场份额</w:t>
      </w:r>
      <w:r>
        <w:rPr>
          <w:rFonts w:hint="eastAsia"/>
        </w:rPr>
        <w:br/>
      </w:r>
      <w:r>
        <w:rPr>
          <w:rFonts w:hint="eastAsia"/>
        </w:rPr>
        <w:t>　　图 12： 2025年全球衣物护理剂第一梯队、第二梯队和第三梯队厂商及市场份额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全球衣物护理剂产能、产量、产能利用率及发展趋势（2021-2032）&amp;（千件）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全球衣物护理剂产量、需求量及发展趋势（2021-2032）&amp;（千件）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全球主要地区衣物护理剂产量市场份额（2021-2032）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中国衣物护理剂产能、产量、产能利用率及发展趋势（2021-2032）&amp;（千件）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中国衣物护理剂产量、市场需求量及发展趋势（2021-2032）&amp;（千件）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全球衣物护理剂市场销售额及增长率：（2021-2032）&amp;（万元）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全球市场衣物护理剂市场规模：2021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全球市场衣物护理剂价格趋势（2021-2032）&amp;（元/件）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全球主要地区衣物护理剂销售收入（2021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全球主要地区衣物护理剂销售收入市场份额（2021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全球不同产品类型衣物护理剂价格走势（2021-2032）&amp;（元/件）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全球不同应用衣物护理剂价格走势（2021-2032）&amp;（元/件）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衣物护理剂中国企业SWOT分析</w:t>
      </w:r>
      <w:r>
        <w:rPr>
          <w:rFonts w:hint="eastAsia"/>
        </w:rPr>
        <w:br/>
      </w:r>
      <w:r>
        <w:rPr>
          <w:rFonts w:hint="eastAsia"/>
        </w:rPr>
        <w:t>　　图 43： 衣物护理剂产业链</w:t>
      </w:r>
      <w:r>
        <w:rPr>
          <w:rFonts w:hint="eastAsia"/>
        </w:rPr>
        <w:br/>
      </w:r>
      <w:r>
        <w:rPr>
          <w:rFonts w:hint="eastAsia"/>
        </w:rPr>
        <w:t>　　图 44： 衣物护理剂行业采购模式分析</w:t>
      </w:r>
      <w:r>
        <w:rPr>
          <w:rFonts w:hint="eastAsia"/>
        </w:rPr>
        <w:br/>
      </w:r>
      <w:r>
        <w:rPr>
          <w:rFonts w:hint="eastAsia"/>
        </w:rPr>
        <w:t>　　图 45： 衣物护理剂行业生产模式</w:t>
      </w:r>
      <w:r>
        <w:rPr>
          <w:rFonts w:hint="eastAsia"/>
        </w:rPr>
        <w:br/>
      </w:r>
      <w:r>
        <w:rPr>
          <w:rFonts w:hint="eastAsia"/>
        </w:rPr>
        <w:t>　　图 46： 衣物护理剂行业销售模式分析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2550194c84886" w:history="1">
        <w:r>
          <w:rPr>
            <w:rStyle w:val="Hyperlink"/>
          </w:rPr>
          <w:t>2026-2032年全球与中国衣物护理剂行业调研及前景趋势预测报告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2550194c84886" w:history="1">
        <w:r>
          <w:rPr>
            <w:rStyle w:val="Hyperlink"/>
          </w:rPr>
          <w:t>https://www.20087.com/6/27/YiWuHuLiJiDeFaZhanQianJing.html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把护理剂当洗衣液用了、衣物护理剂是洗衣液吗、衣物护理剂和柔顺剂的区别、衣物护理剂和柔顺剂的区别、金纺护理剂的作用、衣物护理剂是不是柔顺剂、衣物护理液是干嘛用的、衣物护理剂是什么、孩子喝了洗衣液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98e99e08442d4" w:history="1">
      <w:r>
        <w:rPr>
          <w:rStyle w:val="Hyperlink"/>
        </w:rPr>
        <w:t>2026-2032年全球与中国衣物护理剂行业调研及前景趋势预测报告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iWuHuLiJiDeFaZhanQianJing.html" TargetMode="External" Id="R6be2550194c8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iWuHuLiJiDeFaZhanQianJing.html" TargetMode="External" Id="Rcbc98e99e084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2026-02-08T03:17:42Z</dcterms:created>
  <dcterms:modified xsi:type="dcterms:W3CDTF">2026-02-08T04:17:42Z</dcterms:modified>
  <dc:subject>2026-2032年全球与中国衣物护理剂行业调研及前景趋势预测报告</dc:subject>
  <dc:title>2026-2032年全球与中国衣物护理剂行业调研及前景趋势预测报告</dc:title>
  <cp:keywords>2026-2032年全球与中国衣物护理剂行业调研及前景趋势预测报告</cp:keywords>
  <dc:description>2026-2032年全球与中国衣物护理剂行业调研及前景趋势预测报告</dc:description>
</cp:coreProperties>
</file>