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7cf7590b14d79" w:history="1">
              <w:r>
                <w:rPr>
                  <w:rStyle w:val="Hyperlink"/>
                </w:rPr>
                <w:t>2026-2032年中国低压袋行业调研与发展前景报告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7cf7590b14d79" w:history="1">
              <w:r>
                <w:rPr>
                  <w:rStyle w:val="Hyperlink"/>
                </w:rPr>
                <w:t>2026-2032年中国低压袋行业调研与发展前景报告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7cf7590b14d79" w:history="1">
                <w:r>
                  <w:rPr>
                    <w:rStyle w:val="Hyperlink"/>
                  </w:rPr>
                  <w:t>https://www.20087.com/7/37/DiYaDaiDeXianZhuangYuFaZhanQianJing.html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袋是一种用于物料输送、存储或包装的柔性容器，通常由多层聚乙烯、聚丙烯或复合膜制成，适用于食品、化工、医药等对洁净度和密封性有要求的场景。低压袋以成本低、重量轻、可折叠及易于运输为优势，在小批量、短周期物流中广泛应用。主流低压袋强调热封强度、抗穿刺性及符合FDA或EU食品接触材料标准。然而，其承压能力有限，仅适用于常压或微正压环境，且在高湿、高温或长期储存条件下易发生老化、渗透或异味迁移，限制了在高端或长链供应链中的应用。</w:t>
      </w:r>
      <w:r>
        <w:rPr>
          <w:rFonts w:hint="eastAsia"/>
        </w:rPr>
        <w:br/>
      </w:r>
      <w:r>
        <w:rPr>
          <w:rFonts w:hint="eastAsia"/>
        </w:rPr>
        <w:t>　　未来，低压袋将向功能性复合、智能标识与循环设计方向演进。市场调研网指出，纳米涂层或EVOH阻隔层的引入可显著提升气体与水汽阻隔性能；嵌入时间-温度指示器或NFC芯片的智能袋体将支持冷链监控与防伪溯源。在可持续发展趋势下，单材质可回收结构、生物基薄膜及化学回收兼容设计将成为研发重点。同时，标准化接口与自动灌装适配性将提升其在自动化产线中的集成效率。长远看，低压袋将从一次性包装升级为具备感知、防护与闭环再生能力的智能柔性容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7cf7590b14d79" w:history="1">
        <w:r>
          <w:rPr>
            <w:rStyle w:val="Hyperlink"/>
          </w:rPr>
          <w:t>2026-2032年中国低压袋行业调研与发展前景报告</w:t>
        </w:r>
      </w:hyperlink>
      <w:r>
        <w:rPr>
          <w:rFonts w:hint="eastAsia"/>
        </w:rPr>
        <w:t>》，2025年低压袋行业市场规模达 亿元，预计2032年市场规模将达 亿元，期间年均复合增长率（CAGR）达 %。报告系统分析了我国低压袋行业的市场规模、市场需求及价格动态，深入探讨了低压袋产业链结构与发展特点。报告对低压袋细分市场进行了详细剖析，基于科学数据预测了市场前景及未来发展趋势，同时聚焦低压袋重点企业，评估了品牌影响力、市场竞争力及行业集中度变化。通过专业分析与客观洞察，报告为投资者、产业链相关企业及政府决策部门提供了重要参考，是把握低压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低压袋行业概述</w:t>
      </w:r>
      <w:r>
        <w:rPr>
          <w:rFonts w:hint="eastAsia"/>
        </w:rPr>
        <w:br/>
      </w:r>
      <w:r>
        <w:rPr>
          <w:rFonts w:hint="eastAsia"/>
        </w:rPr>
        <w:t>　　第一节 低压袋定义与分类</w:t>
      </w:r>
      <w:r>
        <w:rPr>
          <w:rFonts w:hint="eastAsia"/>
        </w:rPr>
        <w:br/>
      </w:r>
      <w:r>
        <w:rPr>
          <w:rFonts w:hint="eastAsia"/>
        </w:rPr>
        <w:t>　　第二节 低压袋应用领域</w:t>
      </w:r>
      <w:r>
        <w:rPr>
          <w:rFonts w:hint="eastAsia"/>
        </w:rPr>
        <w:br/>
      </w:r>
      <w:r>
        <w:rPr>
          <w:rFonts w:hint="eastAsia"/>
        </w:rPr>
        <w:t>　　第三节 低压袋行业经济指标分析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一、低压袋行业赢利性评估</w:t>
      </w:r>
      <w:r>
        <w:rPr>
          <w:rFonts w:hint="eastAsia"/>
        </w:rPr>
        <w:br/>
      </w:r>
      <w:r>
        <w:rPr>
          <w:rFonts w:hint="eastAsia"/>
        </w:rPr>
        <w:t>　　　　二、低压袋行业成长速度分析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四、低压袋行业进入壁垒分析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五、低压袋行业风险性评估</w:t>
      </w:r>
      <w:r>
        <w:rPr>
          <w:rFonts w:hint="eastAsia"/>
        </w:rPr>
        <w:br/>
      </w:r>
      <w:r>
        <w:rPr>
          <w:rFonts w:hint="eastAsia"/>
        </w:rPr>
        <w:t>　　　　六、低压袋行业周期性分析</w:t>
      </w:r>
      <w:r>
        <w:rPr>
          <w:rFonts w:hint="eastAsia"/>
        </w:rPr>
        <w:br/>
      </w:r>
      <w:r>
        <w:rPr>
          <w:rFonts w:hint="eastAsia"/>
        </w:rPr>
        <w:t>　　　　七、低压袋行业竞争程度指标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八、低压袋行业成熟度综合分析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2025-2026年全球低压袋行业发展分析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二、全球低压袋行业发展特点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一、低压袋行业发展趋势</w:t>
      </w:r>
      <w:r>
        <w:rPr>
          <w:rFonts w:hint="eastAsia"/>
        </w:rPr>
        <w:br/>
      </w:r>
      <w:r>
        <w:rPr>
          <w:rFonts w:hint="eastAsia"/>
        </w:rPr>
        <w:t>　　　　二、低压袋行业发展潜力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2026-2032年低压袋行业产量统计与趋势预测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三、2026-2032年低压袋产量预测</w:t>
      </w:r>
      <w:r>
        <w:rPr>
          <w:rFonts w:hint="eastAsia"/>
        </w:rPr>
        <w:br/>
      </w:r>
      <w:r>
        <w:rPr>
          <w:rFonts w:hint="eastAsia"/>
        </w:rPr>
        <w:t>　　第三节 2026-2032年低压袋市场需求与销售分析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一、2025-2026年低压袋行业需求现状</w:t>
      </w:r>
      <w:r>
        <w:rPr>
          <w:rFonts w:hint="eastAsia"/>
        </w:rPr>
        <w:br/>
      </w:r>
      <w:r>
        <w:rPr>
          <w:rFonts w:hint="eastAsia"/>
        </w:rPr>
        <w:t>　　　　二、低压袋客户群体与需求特点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2020-2025年中国低压袋行业进出口情况分析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一、2020-2025年低压袋进口规模分析</w:t>
      </w:r>
      <w:r>
        <w:rPr>
          <w:rFonts w:hint="eastAsia"/>
        </w:rPr>
        <w:br/>
      </w:r>
      <w:r>
        <w:rPr>
          <w:rFonts w:hint="eastAsia"/>
        </w:rPr>
        <w:t>　　　　二、低压袋主要进口来源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一、2020-2025年低压袋出口规模分析</w:t>
      </w:r>
      <w:r>
        <w:rPr>
          <w:rFonts w:hint="eastAsia"/>
        </w:rPr>
        <w:br/>
      </w:r>
      <w:r>
        <w:rPr>
          <w:rFonts w:hint="eastAsia"/>
        </w:rPr>
        <w:t>　　　　二、低压袋主要出口目的地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中国低压袋行业总体规模分析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一、低压袋企业数量与结构</w:t>
      </w:r>
      <w:r>
        <w:rPr>
          <w:rFonts w:hint="eastAsia"/>
        </w:rPr>
        <w:br/>
      </w:r>
      <w:r>
        <w:rPr>
          <w:rFonts w:hint="eastAsia"/>
        </w:rPr>
        <w:t>　　　　二、低压袋从业人员规模</w:t>
      </w:r>
      <w:r>
        <w:rPr>
          <w:rFonts w:hint="eastAsia"/>
        </w:rPr>
        <w:br/>
      </w:r>
      <w:r>
        <w:rPr>
          <w:rFonts w:hint="eastAsia"/>
        </w:rPr>
        <w:t>　　　　三、低压袋行业资产状况</w:t>
      </w:r>
      <w:r>
        <w:rPr>
          <w:rFonts w:hint="eastAsia"/>
        </w:rPr>
        <w:br/>
      </w:r>
      <w:r>
        <w:rPr>
          <w:rFonts w:hint="eastAsia"/>
        </w:rPr>
        <w:t>　　第二节 中国低压袋行业财务指标总体分析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中国低压袋行业竞争格局分析</w:t>
      </w:r>
      <w:r>
        <w:rPr>
          <w:rFonts w:hint="eastAsia"/>
        </w:rPr>
        <w:br/>
      </w:r>
      <w:r>
        <w:rPr>
          <w:rFonts w:hint="eastAsia"/>
        </w:rPr>
        <w:t>　　第一节 低压袋行业竞争格局总览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2025-2026年低压袋行业竞争力分析</w:t>
      </w:r>
      <w:r>
        <w:rPr>
          <w:rFonts w:hint="eastAsia"/>
        </w:rPr>
        <w:br/>
      </w:r>
      <w:r>
        <w:rPr>
          <w:rFonts w:hint="eastAsia"/>
        </w:rPr>
        <w:t>　　　　一、低压袋供应商议价能力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2026年中国低压袋企业发展策略分析</w:t>
      </w:r>
      <w:r>
        <w:rPr>
          <w:rFonts w:hint="eastAsia"/>
        </w:rPr>
        <w:br/>
      </w:r>
      <w:r>
        <w:rPr>
          <w:rFonts w:hint="eastAsia"/>
        </w:rPr>
        <w:t>　　第一节 低压袋市场策略分析</w:t>
      </w:r>
      <w:r>
        <w:rPr>
          <w:rFonts w:hint="eastAsia"/>
        </w:rPr>
        <w:br/>
      </w:r>
      <w:r>
        <w:rPr>
          <w:rFonts w:hint="eastAsia"/>
        </w:rPr>
        <w:t>　　　　一、低压袋市场定位与拓展策略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二、低压袋市场细分与目标客户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低压袋销售策略分析</w:t>
      </w:r>
      <w:r>
        <w:rPr>
          <w:rFonts w:hint="eastAsia"/>
        </w:rPr>
        <w:br/>
      </w:r>
      <w:r>
        <w:rPr>
          <w:rFonts w:hint="eastAsia"/>
        </w:rPr>
        <w:t>　　　　一、低压袋销售渠道与网络建设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提高低压袋企业竞争力建议</w:t>
      </w:r>
      <w:r>
        <w:rPr>
          <w:rFonts w:hint="eastAsia"/>
        </w:rPr>
        <w:br/>
      </w:r>
      <w:r>
        <w:rPr>
          <w:rFonts w:hint="eastAsia"/>
        </w:rPr>
        <w:t>　　　　一、低压袋技术创新与管理优化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低压袋品牌战略思考</w:t>
      </w:r>
      <w:r>
        <w:rPr>
          <w:rFonts w:hint="eastAsia"/>
        </w:rPr>
        <w:br/>
      </w:r>
      <w:r>
        <w:rPr>
          <w:rFonts w:hint="eastAsia"/>
        </w:rPr>
        <w:t>　　　　一、低压袋品牌建设与维护</w:t>
      </w:r>
      <w:r>
        <w:rPr>
          <w:rFonts w:hint="eastAsia"/>
        </w:rPr>
        <w:br/>
      </w:r>
      <w:r>
        <w:rPr>
          <w:rFonts w:hint="eastAsia"/>
        </w:rPr>
        <w:t>　　　　二、低压袋品牌影响力与市场竞争力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中国低压袋行业风险与对策</w:t>
      </w:r>
      <w:r>
        <w:rPr>
          <w:rFonts w:hint="eastAsia"/>
        </w:rPr>
        <w:br/>
      </w:r>
      <w:r>
        <w:rPr>
          <w:rFonts w:hint="eastAsia"/>
        </w:rPr>
        <w:t>　　第一节 低压袋行业SWOT分析</w:t>
      </w:r>
      <w:r>
        <w:rPr>
          <w:rFonts w:hint="eastAsia"/>
        </w:rPr>
        <w:br/>
      </w:r>
      <w:r>
        <w:rPr>
          <w:rFonts w:hint="eastAsia"/>
        </w:rPr>
        <w:t>　　　　一、低压袋行业优势分析</w:t>
      </w:r>
      <w:r>
        <w:rPr>
          <w:rFonts w:hint="eastAsia"/>
        </w:rPr>
        <w:br/>
      </w:r>
      <w:r>
        <w:rPr>
          <w:rFonts w:hint="eastAsia"/>
        </w:rPr>
        <w:t>　　　　二、低压袋行业劣势分析</w:t>
      </w:r>
      <w:r>
        <w:rPr>
          <w:rFonts w:hint="eastAsia"/>
        </w:rPr>
        <w:br/>
      </w:r>
      <w:r>
        <w:rPr>
          <w:rFonts w:hint="eastAsia"/>
        </w:rPr>
        <w:t>　　　　三、低压袋市场机会探索</w:t>
      </w:r>
      <w:r>
        <w:rPr>
          <w:rFonts w:hint="eastAsia"/>
        </w:rPr>
        <w:br/>
      </w:r>
      <w:r>
        <w:rPr>
          <w:rFonts w:hint="eastAsia"/>
        </w:rPr>
        <w:t>　　　　四、低压袋市场威胁评估</w:t>
      </w:r>
      <w:r>
        <w:rPr>
          <w:rFonts w:hint="eastAsia"/>
        </w:rPr>
        <w:br/>
      </w:r>
      <w:r>
        <w:rPr>
          <w:rFonts w:hint="eastAsia"/>
        </w:rPr>
        <w:t>　　第二节 低压袋行业风险及对策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2026-2032年中国低压袋行业前景与发展趋势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一、低压袋行业发展方向预测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一、低压袋市场发展潜力评估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中:智:林:：低压袋行业发展建议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2020-2025年中国低压袋市场规模及增长情况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2020-2025年中国低压袋行业产量及增长趋势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2026-2032年中国低压袋行业产量预测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2020-2025年中国低压袋行业市场需求及增长情况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2026-2032年中国低压袋行业市场需求预测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2020-2025年中国低压袋行业出口情况分析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2026年低压袋行业壁垒</w:t>
      </w:r>
      <w:r>
        <w:rPr>
          <w:rFonts w:hint="eastAsia"/>
        </w:rPr>
        <w:br/>
      </w:r>
      <w:r>
        <w:rPr>
          <w:rFonts w:hint="eastAsia"/>
        </w:rPr>
        <w:t>　　图表 2026年低压袋市场前景分析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2026-2032年中国低压袋市场规模预测</w:t>
      </w:r>
      <w:r>
        <w:rPr>
          <w:rFonts w:hint="eastAsia"/>
        </w:rPr>
        <w:br/>
      </w:r>
      <w:r>
        <w:rPr>
          <w:rFonts w:hint="eastAsia"/>
        </w:rPr>
        <w:t>　　图表 2026年低压袋发展趋势预测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7cf7590b14d79" w:history="1">
        <w:r>
          <w:rPr>
            <w:rStyle w:val="Hyperlink"/>
          </w:rPr>
          <w:t>2026-2032年中国低压袋行业调研与发展前景报告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7cf7590b14d79" w:history="1">
        <w:r>
          <w:rPr>
            <w:rStyle w:val="Hyperlink"/>
          </w:rPr>
          <w:t>https://www.20087.com/7/37/DiYaDaiDeXianZhuangYuFaZhanQianJing.html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143f68a3247a6" w:history="1">
      <w:r>
        <w:rPr>
          <w:rStyle w:val="Hyperlink"/>
        </w:rPr>
        <w:t>2026-2032年中国低压袋行业调研与发展前景报告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YaDaiDeXianZhuangYuFaZhanQianJing.html" TargetMode="External" Id="R4bb7cf7590b1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YaDaiDeXianZhuangYuFaZhanQianJing.html" TargetMode="External" Id="Ra63143f68a32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2026-04-01T00:25:30Z</dcterms:created>
  <dcterms:modified xsi:type="dcterms:W3CDTF">2026-04-01T01:25:30Z</dcterms:modified>
  <dc:subject>2026-2032年中国低压袋行业调研与发展前景报告</dc:subject>
  <dc:title>2026-2032年中国低压袋行业调研与发展前景报告</dc:title>
  <cp:keywords>2026-2032年中国低压袋行业调研与发展前景报告</cp:keywords>
  <dc:description>2026-2032年中国低压袋行业调研与发展前景报告</dc:description>
</cp:coreProperties>
</file>