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6d2ea01564db8" w:history="1">
              <w:r>
                <w:rPr>
                  <w:rStyle w:val="Hyperlink"/>
                </w:rPr>
                <w:t>2025-2031年中国人造草行业现状与市场前景预测报告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6d2ea01564db8" w:history="1">
              <w:r>
                <w:rPr>
                  <w:rStyle w:val="Hyperlink"/>
                </w:rPr>
                <w:t>2025-2031年中国人造草行业现状与市场前景预测报告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6d2ea01564db8" w:history="1">
                <w:r>
                  <w:rPr>
                    <w:rStyle w:val="Hyperlink"/>
                  </w:rPr>
                  <w:t>https://www.20087.com/7/07/RenZaoCaoHangYeFaZhanQianJing.html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是一种采用高分子材料制成的仿生草坪，广泛应用于体育场馆、景观绿化、学校操场、商业广场等领域，具备免维护、耐用性强、适用范围广等特点。目前，人造草主要由聚乙烯（PE）、聚丙烯（PP）等材料制成，具有良好的抗紫外线性能、耐磨性和回弹性，能够模拟天然草的外观和脚感，适用于多种室内外环境。随着城市绿化需求的增长和体育设施建设的推进，人造草在降低维护成本、提升场地使用效率及适应极端气候方面的作用日益增强。然而，部分产品在透气性、排水性能及环保回收方面仍存在一定局限，影响其在高温地区或生态敏感区域的应用表现。</w:t>
      </w:r>
      <w:r>
        <w:rPr>
          <w:rFonts w:hint="eastAsia"/>
        </w:rPr>
        <w:br/>
      </w:r>
      <w:r>
        <w:rPr>
          <w:rFonts w:hint="eastAsia"/>
        </w:rPr>
        <w:t>　　未来，人造草的发展将围绕材料升级、功能拓展和生态友好化展开。随着环保型聚合物、可降解基材和智能温控纤维的应用，人造草将在提升耐用性的同时增强其在高温、潮湿等环境下的舒适性和安全性。同时，随着智慧体育和智能景观的发展，人造草将逐步集成传感器、温度调节和自清洁功能，提升其在高端运动场和智能园林中的应用价值。此外，随着用户对可持续发展和循环经济的关注提升，人造草在废旧材料回收、绿色生产工艺及生态友好设计方面也将不断完善。整体来看，人造草将在保持其基础绿化与运动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6d2ea01564db8" w:history="1">
        <w:r>
          <w:rPr>
            <w:rStyle w:val="Hyperlink"/>
          </w:rPr>
          <w:t>2025-2031年中国人造草行业现状与市场前景预测报告</w:t>
        </w:r>
      </w:hyperlink>
      <w:r>
        <w:rPr>
          <w:rFonts w:hint="eastAsia"/>
        </w:rPr>
        <w:t>》从市场规模、需求变化及价格动态等维度，系统解析了人造草行业的现状与发展趋势。报告深入分析了人造草产业链各环节，科学预测了市场前景与技术发展方向，同时聚焦人造草细分市场特点及重点企业的经营表现，揭示了人造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人造草行业概述</w:t>
      </w:r>
      <w:r>
        <w:rPr>
          <w:rFonts w:hint="eastAsia"/>
        </w:rPr>
        <w:br/>
      </w:r>
      <w:r>
        <w:rPr>
          <w:rFonts w:hint="eastAsia"/>
        </w:rPr>
        <w:t>　　第一节 人造草定义与分类</w:t>
      </w:r>
      <w:r>
        <w:rPr>
          <w:rFonts w:hint="eastAsia"/>
        </w:rPr>
        <w:br/>
      </w:r>
      <w:r>
        <w:rPr>
          <w:rFonts w:hint="eastAsia"/>
        </w:rPr>
        <w:t>　　第二节 人造草应用领域</w:t>
      </w:r>
      <w:r>
        <w:rPr>
          <w:rFonts w:hint="eastAsia"/>
        </w:rPr>
        <w:br/>
      </w:r>
      <w:r>
        <w:rPr>
          <w:rFonts w:hint="eastAsia"/>
        </w:rPr>
        <w:t>　　第三节 人造草行业经济指标分析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一、国内人造草产能及利用情况</w:t>
      </w:r>
      <w:r>
        <w:rPr>
          <w:rFonts w:hint="eastAsia"/>
        </w:rPr>
        <w:br/>
      </w:r>
      <w:r>
        <w:rPr>
          <w:rFonts w:hint="eastAsia"/>
        </w:rPr>
        <w:t>　　　　二、人造草产能扩张与投资动态</w:t>
      </w:r>
      <w:r>
        <w:rPr>
          <w:rFonts w:hint="eastAsia"/>
        </w:rPr>
        <w:br/>
      </w:r>
      <w:r>
        <w:rPr>
          <w:rFonts w:hint="eastAsia"/>
        </w:rPr>
        <w:t>　　第二节 人造草行业产量情况分析与趋势预测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三、2025-2031年人造草产量预测</w:t>
      </w:r>
      <w:r>
        <w:rPr>
          <w:rFonts w:hint="eastAsia"/>
        </w:rPr>
        <w:br/>
      </w:r>
      <w:r>
        <w:rPr>
          <w:rFonts w:hint="eastAsia"/>
        </w:rPr>
        <w:t>　　第三节 2025-2031年人造草市场需求与销售分析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一、2024-2025年人造草行业需求现状</w:t>
      </w:r>
      <w:r>
        <w:rPr>
          <w:rFonts w:hint="eastAsia"/>
        </w:rPr>
        <w:br/>
      </w:r>
      <w:r>
        <w:rPr>
          <w:rFonts w:hint="eastAsia"/>
        </w:rPr>
        <w:t>　　　　二、人造草客户群体与需求特点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国内外人造草行业技术差异与原因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2019-2024年中国人造草行业进出口情况分析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2019-2024年中国人造草行业规模情况</w:t>
      </w:r>
      <w:r>
        <w:rPr>
          <w:rFonts w:hint="eastAsia"/>
        </w:rPr>
        <w:br/>
      </w:r>
      <w:r>
        <w:rPr>
          <w:rFonts w:hint="eastAsia"/>
        </w:rPr>
        <w:t>　　　　一、人造草行业企业数量规模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二、人造草行业从业人员规模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2019-2024年中国人造草行业财务能力分析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一、人造草行业盈利能力</w:t>
      </w:r>
      <w:r>
        <w:rPr>
          <w:rFonts w:hint="eastAsia"/>
        </w:rPr>
        <w:br/>
      </w:r>
      <w:r>
        <w:rPr>
          <w:rFonts w:hint="eastAsia"/>
        </w:rPr>
        <w:t>　　　　二、人造草行业偿债能力</w:t>
      </w:r>
      <w:r>
        <w:rPr>
          <w:rFonts w:hint="eastAsia"/>
        </w:rPr>
        <w:br/>
      </w:r>
      <w:r>
        <w:rPr>
          <w:rFonts w:hint="eastAsia"/>
        </w:rPr>
        <w:t>　　　　三、人造草行业营运能力</w:t>
      </w:r>
      <w:r>
        <w:rPr>
          <w:rFonts w:hint="eastAsia"/>
        </w:rPr>
        <w:br/>
      </w:r>
      <w:r>
        <w:rPr>
          <w:rFonts w:hint="eastAsia"/>
        </w:rPr>
        <w:t>　　　　四、人造草行业发展能力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中国人造草行业竞争格局分析</w:t>
      </w:r>
      <w:r>
        <w:rPr>
          <w:rFonts w:hint="eastAsia"/>
        </w:rPr>
        <w:br/>
      </w:r>
      <w:r>
        <w:rPr>
          <w:rFonts w:hint="eastAsia"/>
        </w:rPr>
        <w:t>　　第一节 人造草行业竞争格局总览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中国人造草行业风险与对策</w:t>
      </w:r>
      <w:r>
        <w:rPr>
          <w:rFonts w:hint="eastAsia"/>
        </w:rPr>
        <w:br/>
      </w:r>
      <w:r>
        <w:rPr>
          <w:rFonts w:hint="eastAsia"/>
        </w:rPr>
        <w:t>　　第一节 人造草行业SWOT分析</w:t>
      </w:r>
      <w:r>
        <w:rPr>
          <w:rFonts w:hint="eastAsia"/>
        </w:rPr>
        <w:br/>
      </w:r>
      <w:r>
        <w:rPr>
          <w:rFonts w:hint="eastAsia"/>
        </w:rPr>
        <w:t>　　　　一、人造草行业优势</w:t>
      </w:r>
      <w:r>
        <w:rPr>
          <w:rFonts w:hint="eastAsia"/>
        </w:rPr>
        <w:br/>
      </w:r>
      <w:r>
        <w:rPr>
          <w:rFonts w:hint="eastAsia"/>
        </w:rPr>
        <w:t>　　　　二、人造草行业劣势</w:t>
      </w:r>
      <w:r>
        <w:rPr>
          <w:rFonts w:hint="eastAsia"/>
        </w:rPr>
        <w:br/>
      </w:r>
      <w:r>
        <w:rPr>
          <w:rFonts w:hint="eastAsia"/>
        </w:rPr>
        <w:t>　　　　三、人造草市场机会</w:t>
      </w:r>
      <w:r>
        <w:rPr>
          <w:rFonts w:hint="eastAsia"/>
        </w:rPr>
        <w:br/>
      </w:r>
      <w:r>
        <w:rPr>
          <w:rFonts w:hint="eastAsia"/>
        </w:rPr>
        <w:t>　　　　四、人造草市场威胁</w:t>
      </w:r>
      <w:r>
        <w:rPr>
          <w:rFonts w:hint="eastAsia"/>
        </w:rPr>
        <w:br/>
      </w:r>
      <w:r>
        <w:rPr>
          <w:rFonts w:hint="eastAsia"/>
        </w:rPr>
        <w:t>　　第二节 人造草行业风险及对策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2024-2025年人造草行业发展环境分析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[.中智.林]人造草行业发展建议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2025-2031年中国人造草市场需求预测</w:t>
      </w:r>
      <w:r>
        <w:rPr>
          <w:rFonts w:hint="eastAsia"/>
        </w:rPr>
        <w:br/>
      </w:r>
      <w:r>
        <w:rPr>
          <w:rFonts w:hint="eastAsia"/>
        </w:rPr>
        <w:t>　　图表 2025年人造草发展趋势预测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6d2ea01564db8" w:history="1">
        <w:r>
          <w:rPr>
            <w:rStyle w:val="Hyperlink"/>
          </w:rPr>
          <w:t>2025-2031年中国人造草行业现状与市场前景预测报告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6d2ea01564db8" w:history="1">
        <w:r>
          <w:rPr>
            <w:rStyle w:val="Hyperlink"/>
          </w:rPr>
          <w:t>https://www.20087.com/7/07/RenZaoCaoHangYeFaZhanQianJing.html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热点：厂家直销人造草坪、人造草坪、人造草坪价格、人造草坪厂家、人工草坪的材料、人造草皮多少钱一平方、橡胶草坪、人造草坪品牌排行、草坪厂家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91a93cb9a4317" w:history="1">
      <w:r>
        <w:rPr>
          <w:rStyle w:val="Hyperlink"/>
        </w:rPr>
        <w:t>2025-2031年中国人造草行业现状与市场前景预测报告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enZaoCaoHangYeFaZhanQianJing.html" TargetMode="External" Id="Rb6c6d2ea0156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enZaoCaoHangYeFaZhanQianJing.html" TargetMode="External" Id="R94191a93cb9a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2024-10-21T06:36:00Z</dcterms:created>
  <dcterms:modified xsi:type="dcterms:W3CDTF">2024-10-21T07:36:00Z</dcterms:modified>
  <dc:subject>2025-2031年中国人造草行业现状与市场前景预测报告</dc:subject>
  <dc:title>2025-2031年中国人造草行业现状与市场前景预测报告</dc:title>
  <cp:keywords>2025-2031年中国人造草行业现状与市场前景预测报告</cp:keywords>
  <dc:description>2025-2031年中国人造草行业现状与市场前景预测报告</dc:description>
</cp:coreProperties>
</file>