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9042f81e439b" w:history="1">
              <w:r>
                <w:rPr>
                  <w:rStyle w:val="Hyperlink"/>
                </w:rPr>
                <w:t>2026-2032年中国瓦楞原纸市场现状调研与发展前景报告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9042f81e439b" w:history="1">
              <w:r>
                <w:rPr>
                  <w:rStyle w:val="Hyperlink"/>
                </w:rPr>
                <w:t>2026-2032年中国瓦楞原纸市场现状调研与发展前景报告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9042f81e439b" w:history="1">
                <w:r>
                  <w:rPr>
                    <w:rStyle w:val="Hyperlink"/>
                  </w:rPr>
                  <w:t>https://www.20087.com/7/67/WaLengYuanZhiHangYeFaZhanQianJing.html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制造瓦楞纸板的主要原材料，广泛应用于包装行业，特别是在电子商务的推动下，其需求量急剧增加。近年来，随着物流业的快速发展和消费者对包装环保意识的提升，瓦楞原纸因其可回收性和成本效益，成为包装材料市场的宠儿。同时，技术创新提升了瓦楞原纸的强度和印刷适性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瓦楞原纸行业将更加注重可持续性和智能化。可持续性方面，开发低碳、高强度的瓦楞原纸，减少包装材料的总体使用量，符合绿色包装的趋势。智能化方面，通过物联网和大数据技术，优化供应链管理，实现生产过程的精准控制和预测维护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9042f81e439b" w:history="1">
        <w:r>
          <w:rPr>
            <w:rStyle w:val="Hyperlink"/>
          </w:rPr>
          <w:t>2026-2032年中国瓦楞原纸市场现状调研与发展前景报告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瓦楞原纸行业的市场规模、需求变化、产业链动态及区域发展格局。报告重点解读了瓦楞原纸行业竞争态势与重点企业的市场表现，并通过科学研判行业趋势与前景，揭示了瓦楞原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瓦楞原纸行业界定及应用领域</w:t>
      </w:r>
      <w:r>
        <w:rPr>
          <w:rFonts w:hint="eastAsia"/>
        </w:rPr>
        <w:br/>
      </w:r>
      <w:r>
        <w:rPr>
          <w:rFonts w:hint="eastAsia"/>
        </w:rPr>
        <w:t>　　第一节 瓦楞原纸行业定义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2025-2026年全球瓦楞原纸行业市场调研分析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全球瓦楞原纸行业经济环境分析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全球瓦楞原纸市场总体情况分析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一、全球瓦楞原纸行业的发展特点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二、全球瓦楞原纸市场结构</w:t>
      </w:r>
      <w:r>
        <w:rPr>
          <w:rFonts w:hint="eastAsia"/>
        </w:rPr>
        <w:br/>
      </w:r>
      <w:r>
        <w:rPr>
          <w:rFonts w:hint="eastAsia"/>
        </w:rPr>
        <w:t>　　　　三、全球瓦楞原纸行业竞争格局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全球主要国家（地区）瓦楞原纸市场分析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2026-2032年全球瓦楞原纸行业发展趋势预测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瓦楞原纸行业相关政策、法规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2025-2026年瓦楞原纸行业技术发展现状及趋势分析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中国瓦楞原纸行业供给、需求分析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2025-2026年中国瓦楞原纸市场现状</w:t>
      </w:r>
      <w:r>
        <w:rPr>
          <w:rFonts w:hint="eastAsia"/>
        </w:rPr>
        <w:br/>
      </w:r>
      <w:r>
        <w:rPr>
          <w:rFonts w:hint="eastAsia"/>
        </w:rPr>
        <w:t>　　第二节 中国瓦楞原纸行业产量情况分析及预测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一、瓦楞原纸总体产能规模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、2020-2025年中国瓦楞原纸产量统计分析</w:t>
      </w:r>
      <w:r>
        <w:rPr>
          <w:rFonts w:hint="eastAsia"/>
        </w:rPr>
        <w:br/>
      </w:r>
      <w:r>
        <w:rPr>
          <w:rFonts w:hint="eastAsia"/>
        </w:rPr>
        <w:t>　　　　三、瓦楞原纸生产区域分布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四、2026-2032年中国瓦楞原纸产量预测分析</w:t>
      </w:r>
      <w:r>
        <w:rPr>
          <w:rFonts w:hint="eastAsia"/>
        </w:rPr>
        <w:br/>
      </w:r>
      <w:r>
        <w:rPr>
          <w:rFonts w:hint="eastAsia"/>
        </w:rPr>
        <w:t>　　第三节 中国瓦楞原纸市场需求情况分析及预测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一、中国瓦楞原纸市场需求特点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二、2020-2025年中国瓦楞原纸市场需求统计</w:t>
      </w:r>
      <w:r>
        <w:rPr>
          <w:rFonts w:hint="eastAsia"/>
        </w:rPr>
        <w:br/>
      </w:r>
      <w:r>
        <w:rPr>
          <w:rFonts w:hint="eastAsia"/>
        </w:rPr>
        <w:t>　　　　三、瓦楞原纸市场饱和度</w:t>
      </w:r>
      <w:r>
        <w:rPr>
          <w:rFonts w:hint="eastAsia"/>
        </w:rPr>
        <w:br/>
      </w:r>
      <w:r>
        <w:rPr>
          <w:rFonts w:hint="eastAsia"/>
        </w:rPr>
        <w:t>　　　　四、影响瓦楞原纸市场需求的因素</w:t>
      </w:r>
      <w:r>
        <w:rPr>
          <w:rFonts w:hint="eastAsia"/>
        </w:rPr>
        <w:br/>
      </w:r>
      <w:r>
        <w:rPr>
          <w:rFonts w:hint="eastAsia"/>
        </w:rPr>
        <w:t>　　　　五、瓦楞原纸市场潜力分析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六、2026-2032年中国瓦楞原纸市场需求预测分析分析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中国瓦楞原纸行业进出口分析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一、2020-2025年瓦楞原纸进口量及增速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三、2026-2032年瓦楞原纸进口量及增速预测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一、2020-2025年瓦楞原纸出口量及增速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三、2026-2032年瓦楞原纸出口量及增速预测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一、中国瓦楞原纸行业区域市场分布情况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2025-2026年中国瓦楞原纸细分行业调研</w:t>
      </w:r>
      <w:r>
        <w:rPr>
          <w:rFonts w:hint="eastAsia"/>
        </w:rPr>
        <w:br/>
      </w:r>
      <w:r>
        <w:rPr>
          <w:rFonts w:hint="eastAsia"/>
        </w:rPr>
        <w:t>　　第一节 主要瓦楞原纸细分行业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2026年中国瓦楞原纸企业营销及发展建议</w:t>
      </w:r>
      <w:r>
        <w:rPr>
          <w:rFonts w:hint="eastAsia"/>
        </w:rPr>
        <w:br/>
      </w:r>
      <w:r>
        <w:rPr>
          <w:rFonts w:hint="eastAsia"/>
        </w:rPr>
        <w:t>　　第一节 瓦楞原纸企业营销策略分析及建议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瓦楞原纸企业营销策略分析</w:t>
      </w:r>
      <w:r>
        <w:rPr>
          <w:rFonts w:hint="eastAsia"/>
        </w:rPr>
        <w:br/>
      </w:r>
      <w:r>
        <w:rPr>
          <w:rFonts w:hint="eastAsia"/>
        </w:rPr>
        <w:t>　　　　一、瓦楞原纸企业营销策略</w:t>
      </w:r>
      <w:r>
        <w:rPr>
          <w:rFonts w:hint="eastAsia"/>
        </w:rPr>
        <w:br/>
      </w:r>
      <w:r>
        <w:rPr>
          <w:rFonts w:hint="eastAsia"/>
        </w:rPr>
        <w:t>　　　　二、瓦楞原纸企业经验借鉴</w:t>
      </w:r>
      <w:r>
        <w:rPr>
          <w:rFonts w:hint="eastAsia"/>
        </w:rPr>
        <w:br/>
      </w:r>
      <w:r>
        <w:rPr>
          <w:rFonts w:hint="eastAsia"/>
        </w:rPr>
        <w:t>　　第三节 瓦楞原纸企业营销模式演化与创新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瓦楞原纸企业经营发展分析及建议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一、瓦楞原纸企业存在的问题</w:t>
      </w:r>
      <w:r>
        <w:rPr>
          <w:rFonts w:hint="eastAsia"/>
        </w:rPr>
        <w:br/>
      </w:r>
      <w:r>
        <w:rPr>
          <w:rFonts w:hint="eastAsia"/>
        </w:rPr>
        <w:t>　　　　二、瓦楞原纸企业应对的策略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瓦楞原纸行业发展趋势及投资风险预警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2026年瓦楞原纸市场前景分析</w:t>
      </w:r>
      <w:r>
        <w:rPr>
          <w:rFonts w:hint="eastAsia"/>
        </w:rPr>
        <w:br/>
      </w:r>
      <w:r>
        <w:rPr>
          <w:rFonts w:hint="eastAsia"/>
        </w:rPr>
        <w:t>　　第二节 2026年瓦楞原纸行业发展趋势预测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影响瓦楞原纸行业发展的主要因素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一、2026年影响瓦楞原纸行业运行的有利因素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二、2026年影响瓦楞原纸行业运行的稳定因素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三、2026年影响瓦楞原纸行业运行的不利因素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四、2026年中国瓦楞原纸行业发展面临的挑战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五、2026年中国瓦楞原纸行业发展面临的机遇</w:t>
      </w:r>
      <w:r>
        <w:rPr>
          <w:rFonts w:hint="eastAsia"/>
        </w:rPr>
        <w:br/>
      </w:r>
      <w:r>
        <w:rPr>
          <w:rFonts w:hint="eastAsia"/>
        </w:rPr>
        <w:t>　　第四节 瓦楞原纸行业投资风险预警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一、2026-2032年瓦楞原纸行业市场风险及控制策略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二、2026-2032年瓦楞原纸行业政策风险及控制策略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三、2026-2032年瓦楞原纸行业经营风险及控制策略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四、2026-2032年瓦楞原纸同业竞争风险及控制策略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五、2026-2032年瓦楞原纸行业其他风险及控制策略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瓦楞原纸行业投资战略研究</w:t>
      </w:r>
      <w:r>
        <w:rPr>
          <w:rFonts w:hint="eastAsia"/>
        </w:rPr>
        <w:br/>
      </w:r>
      <w:r>
        <w:rPr>
          <w:rFonts w:hint="eastAsia"/>
        </w:rPr>
        <w:t>　　第一节 瓦楞原纸行业发展战略研究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对我国瓦楞原纸品牌的战略思考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一、瓦楞原纸品牌的重要性</w:t>
      </w:r>
      <w:r>
        <w:rPr>
          <w:rFonts w:hint="eastAsia"/>
        </w:rPr>
        <w:br/>
      </w:r>
      <w:r>
        <w:rPr>
          <w:rFonts w:hint="eastAsia"/>
        </w:rPr>
        <w:t>　　　　二、瓦楞原纸实施品牌战略的意义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五、瓦楞原纸品牌战略管理的策略</w:t>
      </w:r>
      <w:r>
        <w:rPr>
          <w:rFonts w:hint="eastAsia"/>
        </w:rPr>
        <w:br/>
      </w:r>
      <w:r>
        <w:rPr>
          <w:rFonts w:hint="eastAsia"/>
        </w:rPr>
        <w:t>　　第三节 瓦楞原纸经营策略分析</w:t>
      </w:r>
      <w:r>
        <w:rPr>
          <w:rFonts w:hint="eastAsia"/>
        </w:rPr>
        <w:br/>
      </w:r>
      <w:r>
        <w:rPr>
          <w:rFonts w:hint="eastAsia"/>
        </w:rPr>
        <w:t>　　　　一、瓦楞原纸市场细分策略</w:t>
      </w:r>
      <w:r>
        <w:rPr>
          <w:rFonts w:hint="eastAsia"/>
        </w:rPr>
        <w:br/>
      </w:r>
      <w:r>
        <w:rPr>
          <w:rFonts w:hint="eastAsia"/>
        </w:rPr>
        <w:t>　　　　二、瓦楞原纸市场创新策略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四、瓦楞原纸新产品差异化战略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瓦楞原纸行业投资战略研究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一、2026-2032年瓦楞原纸行业投资战略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瓦楞原纸行业类别</w:t>
      </w:r>
      <w:r>
        <w:rPr>
          <w:rFonts w:hint="eastAsia"/>
        </w:rPr>
        <w:br/>
      </w:r>
      <w:r>
        <w:rPr>
          <w:rFonts w:hint="eastAsia"/>
        </w:rPr>
        <w:t>　　图表 瓦楞原纸行业产业链调研</w:t>
      </w:r>
      <w:r>
        <w:rPr>
          <w:rFonts w:hint="eastAsia"/>
        </w:rPr>
        <w:br/>
      </w:r>
      <w:r>
        <w:rPr>
          <w:rFonts w:hint="eastAsia"/>
        </w:rPr>
        <w:t>　　图表 瓦楞原纸行业现状</w:t>
      </w:r>
      <w:r>
        <w:rPr>
          <w:rFonts w:hint="eastAsia"/>
        </w:rPr>
        <w:br/>
      </w:r>
      <w:r>
        <w:rPr>
          <w:rFonts w:hint="eastAsia"/>
        </w:rPr>
        <w:t>　　图表 瓦楞原纸行业标准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2026年中国瓦楞原纸行业产能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2020-2025年中国瓦楞原纸行业产量统计</w:t>
      </w:r>
      <w:r>
        <w:rPr>
          <w:rFonts w:hint="eastAsia"/>
        </w:rPr>
        <w:br/>
      </w:r>
      <w:r>
        <w:rPr>
          <w:rFonts w:hint="eastAsia"/>
        </w:rPr>
        <w:t>　　图表 瓦楞原纸行业动态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2020-2025年中国瓦楞原纸市场需求量</w:t>
      </w:r>
      <w:r>
        <w:rPr>
          <w:rFonts w:hint="eastAsia"/>
        </w:rPr>
        <w:br/>
      </w:r>
      <w:r>
        <w:rPr>
          <w:rFonts w:hint="eastAsia"/>
        </w:rPr>
        <w:t>　　图表 2026年中国瓦楞原纸行业需求区域调研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2020-2025年中国瓦楞原纸行情</w:t>
      </w:r>
      <w:r>
        <w:rPr>
          <w:rFonts w:hint="eastAsia"/>
        </w:rPr>
        <w:br/>
      </w:r>
      <w:r>
        <w:rPr>
          <w:rFonts w:hint="eastAsia"/>
        </w:rPr>
        <w:t>　　图表 2020-2025年中国瓦楞原纸价格走势图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瓦楞原纸行业竞争对手分析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2026-2032年中国瓦楞原纸行业市场规模预测</w:t>
      </w:r>
      <w:r>
        <w:rPr>
          <w:rFonts w:hint="eastAsia"/>
        </w:rPr>
        <w:br/>
      </w:r>
      <w:r>
        <w:rPr>
          <w:rFonts w:hint="eastAsia"/>
        </w:rPr>
        <w:t>　　图表 瓦楞原纸行业准入条件</w:t>
      </w:r>
      <w:r>
        <w:rPr>
          <w:rFonts w:hint="eastAsia"/>
        </w:rPr>
        <w:br/>
      </w:r>
      <w:r>
        <w:rPr>
          <w:rFonts w:hint="eastAsia"/>
        </w:rPr>
        <w:t>　　图表 2026年中国瓦楞原纸市场前景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2026-2032年中国瓦楞原纸行业发展趋势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9042f81e439b" w:history="1">
        <w:r>
          <w:rPr>
            <w:rStyle w:val="Hyperlink"/>
          </w:rPr>
          <w:t>2026-2032年中国瓦楞原纸市场现状调研与发展前景报告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9042f81e439b" w:history="1">
        <w:r>
          <w:rPr>
            <w:rStyle w:val="Hyperlink"/>
          </w:rPr>
          <w:t>https://www.20087.com/7/67/WaLengYuanZhiHangYeFaZhanQianJing.html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a2d4a7784a86" w:history="1">
      <w:r>
        <w:rPr>
          <w:rStyle w:val="Hyperlink"/>
        </w:rPr>
        <w:t>2026-2032年中国瓦楞原纸市场现状调研与发展前景报告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aLengYuanZhiHangYeFaZhanQianJing.html" TargetMode="External" Id="R82709042f81e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aLengYuanZhiHangYeFaZhanQianJing.html" TargetMode="External" Id="R378ea2d4a778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2025-07-13T03:38:00Z</dcterms:created>
  <dcterms:modified xsi:type="dcterms:W3CDTF">2025-07-13T04:38:00Z</dcterms:modified>
  <dc:subject>2026-2032年中国瓦楞原纸市场现状调研与发展前景报告</dc:subject>
  <dc:title>2026-2032年中国瓦楞原纸市场现状调研与发展前景报告</dc:title>
  <cp:keywords>2026-2032年中国瓦楞原纸市场现状调研与发展前景报告</cp:keywords>
  <dc:description>2026-2032年中国瓦楞原纸市场现状调研与发展前景报告</dc:description>
</cp:coreProperties>
</file>