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c5a1cb2f2420a" w:history="1">
              <w:r>
                <w:rPr>
                  <w:rStyle w:val="Hyperlink"/>
                </w:rPr>
                <w:t>2025-2031年中国儿童洗衣液市场现状全面调研与发展趋势分析报告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c5a1cb2f2420a" w:history="1">
              <w:r>
                <w:rPr>
                  <w:rStyle w:val="Hyperlink"/>
                </w:rPr>
                <w:t>2025-2031年中国儿童洗衣液市场现状全面调研与发展趋势分析报告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c5a1cb2f2420a" w:history="1">
                <w:r>
                  <w:rPr>
                    <w:rStyle w:val="Hyperlink"/>
                  </w:rPr>
                  <w:t>https://www.20087.com/8/67/ErTongXiYiYeFaZhanQuShi.html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衣液作为婴幼儿用品市场的一个细分领域，近年来随着家长对孩子健康和安全关注度的提升，其市场需求持续增长。儿童洗衣液主打温和无刺激、易漂洗、低残留等特点，以保护婴幼儿娇嫩的皮肤。随着环保和健康理念的普及，越来越多的儿童洗衣液开始采用天然成分，如植物提取物，减少化学添加剂，以满足消费者对绿色、健康产品的需求。</w:t>
      </w:r>
      <w:r>
        <w:rPr>
          <w:rFonts w:hint="eastAsia"/>
        </w:rPr>
        <w:br/>
      </w:r>
      <w:r>
        <w:rPr>
          <w:rFonts w:hint="eastAsia"/>
        </w:rPr>
        <w:t>　　未来，儿童洗衣液的发展将更加注重安全性和环保性。一方面，随着科学研究的深入，儿童洗衣液将采用更多科学研究成果，如皮肤科医生推荐的配方，以提供更专业的婴儿衣物清洁和保护。另一方面，环保包装和可持续生产将成为品牌竞争的重要方面，如使用可回收材料、减少包装体积、采用可降解成分等，推动行业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c5a1cb2f2420a" w:history="1">
        <w:r>
          <w:rPr>
            <w:rStyle w:val="Hyperlink"/>
          </w:rPr>
          <w:t>2025-2031年中国儿童洗衣液市场现状全面调研与发展趋势分析报告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儿童洗衣液行业的现状与发展趋势，并对儿童洗衣液产业链各环节进行了系统性探讨。报告科学预测了儿童洗衣液行业未来发展方向，重点分析了儿童洗衣液技术现状及创新路径，同时聚焦儿童洗衣液重点企业的经营表现，评估了市场竞争格局、品牌影响力及市场集中度。通过对细分市场的深入研究及SWOT分析，报告揭示了儿童洗衣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儿童洗衣液市场特征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二、儿童洗衣液行业相关政策分析</w:t>
      </w:r>
      <w:r>
        <w:rPr>
          <w:rFonts w:hint="eastAsia"/>
        </w:rPr>
        <w:br/>
      </w:r>
      <w:r>
        <w:rPr>
          <w:rFonts w:hint="eastAsia"/>
        </w:rPr>
        <w:t>　　第四节 儿童洗衣液行业发展的"波特五力模型"分析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中国儿童洗衣液行业产业链（上、下游及关联产业）状况分析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中国儿童洗衣液市场规模分析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2025年中国儿童洗衣液市场规模分析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2025年中国儿童洗衣液区域结构分析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2025年中国儿童洗衣液区域市场规模分析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中国儿童洗衣液国内市场综述</w:t>
      </w:r>
      <w:r>
        <w:rPr>
          <w:rFonts w:hint="eastAsia"/>
        </w:rPr>
        <w:br/>
      </w:r>
      <w:r>
        <w:rPr>
          <w:rFonts w:hint="eastAsia"/>
        </w:rPr>
        <w:t>　　第一节 中国儿童洗衣液产品产量分析及预测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一、儿童洗衣液产业总体产能规模</w:t>
      </w:r>
      <w:r>
        <w:rPr>
          <w:rFonts w:hint="eastAsia"/>
        </w:rPr>
        <w:br/>
      </w:r>
      <w:r>
        <w:rPr>
          <w:rFonts w:hint="eastAsia"/>
        </w:rPr>
        <w:t>　　　　二、儿童洗衣液生产区域分布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中国儿童洗衣液市场需求分析及预测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一、中国儿童洗衣液需求特点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2025-2031年中国儿童洗衣液供需平衡预测</w:t>
      </w:r>
      <w:r>
        <w:rPr>
          <w:rFonts w:hint="eastAsia"/>
        </w:rPr>
        <w:br/>
      </w:r>
      <w:r>
        <w:rPr>
          <w:rFonts w:hint="eastAsia"/>
        </w:rPr>
        <w:t>　　第四节 中国儿童洗衣液价格趋势分析</w:t>
      </w:r>
      <w:r>
        <w:rPr>
          <w:rFonts w:hint="eastAsia"/>
        </w:rPr>
        <w:br/>
      </w:r>
      <w:r>
        <w:rPr>
          <w:rFonts w:hint="eastAsia"/>
        </w:rPr>
        <w:t>　　　　一、中国儿童洗衣液2018年价格趋势</w:t>
      </w:r>
      <w:r>
        <w:rPr>
          <w:rFonts w:hint="eastAsia"/>
        </w:rPr>
        <w:br/>
      </w:r>
      <w:r>
        <w:rPr>
          <w:rFonts w:hint="eastAsia"/>
        </w:rPr>
        <w:t>　　　　二、中国儿童洗衣液当前市场价格及分析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三、影响儿童洗衣液价格因素分析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四、2025-2031年中国儿童洗衣液价格走势预测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中国儿童洗衣液所属行业进出口市场情况分析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2025年中国儿童洗衣液所属行业进出口量分析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一、2025年中国儿童洗衣液所属行业进口分析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二、2025年中国儿童洗衣液所属行业出口分析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2025-2031年中国儿童洗衣液所属行业进出口市场预测分析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一、2025-2031年中国儿童洗衣液所属行业进口预测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二、2025-2031年中国儿童洗衣液所属行业出口预测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全国儿童洗衣液所属行业财务状况分析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2025年儿童洗衣液所属行业规模分析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一、2025年儿童洗衣液所属行业总资产对比分析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二、2025年儿童洗衣液所属行业企业单位数对比分析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三、2025年儿童洗衣液所属行业从业人员平均人数对比分析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2025年儿童洗衣液所属行业经济效益分析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一、2025年儿童洗衣液所属行业产值利税率对比分析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二、2025年儿童洗衣液所属行业资金利润率对比分析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三、2025年儿童洗衣液所属行业成本费用利润率对比分析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2025年儿童洗衣液所属行业效率分析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一、2025年儿童洗衣液所属行业资产负债率对比分析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二、2025年儿童洗衣液所属行业流动资产周转次数对比分析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2025年儿童洗衣液所属行业结构分析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一、2025年儿童洗衣液行业地区结构分析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二、2025年儿童洗衣液行业所有制结构分析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三、2025年儿童洗衣液行业不同规模企业结构分析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2025年儿童洗衣液所属行业不同规模企业财务状况分析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一、2025年儿童洗衣液所属行业不同规模企业人均指标分析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二、2025年儿童洗衣液所属行业不同规模企业盈利能力分析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三、2025年儿童洗衣液所属行业不同规模企业营运能力分析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四、2025年儿童洗衣液所属行业不同规模企业偿债能力分析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国内外儿童洗衣液重点企业分析</w:t>
      </w:r>
      <w:r>
        <w:rPr>
          <w:rFonts w:hint="eastAsia"/>
        </w:rPr>
        <w:br/>
      </w:r>
      <w:r>
        <w:rPr>
          <w:rFonts w:hint="eastAsia"/>
        </w:rPr>
        <w:t>　　第一节 Pigeon贝亲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蓝月亮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elsker嗳呵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保宁B&amp;B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开米Kami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爱护Carefo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中国儿童洗衣液行业发展预测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2025-2031年中国儿童洗衣液行业产量预测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2025-2031年中国儿童洗衣液行业消费量预测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2025-2031年中国儿童洗衣液行业产值预测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2025-2031年中国儿童洗衣液行业销售收入预测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儿童洗衣液行业投资前景与投资策略分析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儿童洗衣液行业发展的PEST分析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儿童洗衣液行业投资价值分析</w:t>
      </w:r>
      <w:r>
        <w:rPr>
          <w:rFonts w:hint="eastAsia"/>
        </w:rPr>
        <w:br/>
      </w:r>
      <w:r>
        <w:rPr>
          <w:rFonts w:hint="eastAsia"/>
        </w:rPr>
        <w:t>　　　　一、儿童洗衣液行业发展前景分析</w:t>
      </w:r>
      <w:r>
        <w:rPr>
          <w:rFonts w:hint="eastAsia"/>
        </w:rPr>
        <w:br/>
      </w:r>
      <w:r>
        <w:rPr>
          <w:rFonts w:hint="eastAsia"/>
        </w:rPr>
        <w:t>　　　　二、儿童洗衣液行业盈利能力预测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儿童洗衣液行业投资风险分析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儿童洗衣液行业投资策略分析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中国儿童洗衣液行业总结及企业重点客户管理建议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儿童洗衣液行业企业问题总结</w:t>
      </w:r>
      <w:r>
        <w:rPr>
          <w:rFonts w:hint="eastAsia"/>
        </w:rPr>
        <w:br/>
      </w:r>
      <w:r>
        <w:rPr>
          <w:rFonts w:hint="eastAsia"/>
        </w:rPr>
        <w:t>　　第二节 儿童洗衣液企业应对策略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儿童洗衣液市场的重点客户战略实施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中⋅智⋅林⋅－儿童洗衣液项目投资建议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2025年中国儿童洗衣液行业职工学历结构图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2025年中国儿童洗衣液行业管理人员学历结构图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2025年中国儿童洗衣液市场规模变化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2025年中国儿童洗衣液市场销售收入区域分布图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2025年东北地区儿童洗衣液市场规模变化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2025年华北地区儿童洗衣液市场规模变化图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2025年华东地区儿童洗衣液市场规模变化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2025年华中地区儿童洗衣液市场规模变化图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2025年华南地区儿童洗衣液市场规模变化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2025年西部地区儿童洗衣液市场规模变化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2025-2031年中国儿童洗衣液市场规模变化表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2025年中国儿童洗衣液产量比较分析</w:t>
      </w:r>
      <w:r>
        <w:rPr>
          <w:rFonts w:hint="eastAsia"/>
        </w:rPr>
        <w:br/>
      </w:r>
      <w:r>
        <w:rPr>
          <w:rFonts w:hint="eastAsia"/>
        </w:rPr>
        <w:t>　　图表 2025年中国儿童洗衣液产量及增长率变化图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2025年中国儿童洗衣液消费量比较分析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2025年中国儿童洗衣液消费量及增长率变化图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2025年儿童洗衣液消费区域分布比率图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2025年消费者对儿童洗衣液产品的品牌满意度调查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中国儿童洗衣液消费者对其价格的敏感度分析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c5a1cb2f2420a" w:history="1">
        <w:r>
          <w:rPr>
            <w:rStyle w:val="Hyperlink"/>
          </w:rPr>
          <w:t>2025-2031年中国儿童洗衣液市场现状全面调研与发展趋势分析报告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c5a1cb2f2420a" w:history="1">
        <w:r>
          <w:rPr>
            <w:rStyle w:val="Hyperlink"/>
          </w:rPr>
          <w:t>https://www.20087.com/8/67/ErTongXiYiYeFaZhanQuShi.html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专用洗衣液牌子、儿童洗衣液排名第一名、小孩吃了洗衣液会怎么样、儿童洗衣液和成人洗衣液的区别、喝了洗衣液怎么办、儿童洗衣液哪个品牌比较好、幼儿洗衣液什么牌子的好用、儿童洗衣液执行标准、儿童专用洗衣液哪一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b59e5c6aa4dee" w:history="1">
      <w:r>
        <w:rPr>
          <w:rStyle w:val="Hyperlink"/>
        </w:rPr>
        <w:t>2025-2031年中国儿童洗衣液市场现状全面调研与发展趋势分析报告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ErTongXiYiYeFaZhanQuShi.html" TargetMode="External" Id="R4cec5a1cb2f2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ErTongXiYiYeFaZhanQuShi.html" TargetMode="External" Id="Ra32b59e5c6aa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2025-06-12T02:30:00Z</dcterms:created>
  <dcterms:modified xsi:type="dcterms:W3CDTF">2025-06-12T03:30:00Z</dcterms:modified>
  <dc:subject>2025-2031年中国儿童洗衣液市场现状全面调研与发展趋势分析报告</dc:subject>
  <dc:title>2025-2031年中国儿童洗衣液市场现状全面调研与发展趋势分析报告</dc:title>
  <cp:keywords>2025-2031年中国儿童洗衣液市场现状全面调研与发展趋势分析报告</cp:keywords>
  <dc:description>2025-2031年中国儿童洗衣液市场现状全面调研与发展趋势分析报告</dc:description>
</cp:coreProperties>
</file>