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12505895e40d7" w:history="1">
              <w:r>
                <w:rPr>
                  <w:rStyle w:val="Hyperlink"/>
                </w:rPr>
                <w:t>中国毛巾毯行业市场调研与前景趋势报告（2026-2032年）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12505895e40d7" w:history="1">
              <w:r>
                <w:rPr>
                  <w:rStyle w:val="Hyperlink"/>
                </w:rPr>
                <w:t>中国毛巾毯行业市场调研与前景趋势报告（2026-2032年）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12505895e40d7" w:history="1">
                <w:r>
                  <w:rPr>
                    <w:rStyle w:val="Hyperlink"/>
                  </w:rPr>
                  <w:t>https://www.20087.com/8/27/MaoJinTanDeQianJing.html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毯是一种兼具毛巾与毛毯特性的日常家居用品，通常采用纯棉、竹纤维、珊瑚绒、法兰绒等柔软吸湿面料制成，具有良好的保暖性、吸水性与舒适手感，广泛用于卧室、浴室、婴儿护理、旅行出行等场景。随着消费者对生活品质与健康卫生的关注提升，毛巾毯产品类型日益丰富，涵盖儿童卡通款、抗菌防螨款、速干透气款等多个细分品类。国内企业在基础织造、印花工艺、性价比方面具备一定优势，但在功能性面料开发、品牌设计感与国际认证体系等方面仍有待提升。同时，行业内仍存在产品同质化严重、洗涤耐用性差、抗菌处理不规范等问题。</w:t>
      </w:r>
      <w:r>
        <w:rPr>
          <w:rFonts w:hint="eastAsia"/>
        </w:rPr>
        <w:br/>
      </w:r>
      <w:r>
        <w:rPr>
          <w:rFonts w:hint="eastAsia"/>
        </w:rPr>
        <w:t>　　未来，毛巾毯将围绕功能性增强、环保理念与个性化定制方向持续升级。市场调研网认为，一方面，通过引入天然抗菌纤维、远红外发热层、抑菌整理技术等新材料新工艺，提升其在潮湿环境下的抗菌防霉能力与保温性能；另一方面，推广有机棉、再生聚酯纤维等绿色原料，结合环保染整工艺与可回收包装，打造低碳可持续的家纺产品线。此外，在智能家居与生活方式消费升级背景下，毛巾毯或将更多融入家居场景，如结合加热模块、香薰释放装置等创新功能，提升用户体验层次。整体来看，毛巾毯将在材料科技与消费趋势融合的双重驱动下，逐步由传统日用品向健康、智能、个性化的家居生活方式产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312505895e40d7" w:history="1">
        <w:r>
          <w:rPr>
            <w:rStyle w:val="Hyperlink"/>
          </w:rPr>
          <w:t>中国毛巾毯行业市场调研与前景趋势报告（2026-2032年）</w:t>
        </w:r>
      </w:hyperlink>
      <w:r>
        <w:rPr>
          <w:rFonts w:hint="eastAsia"/>
        </w:rPr>
        <w:t>》，2025年毛巾毯行业市场规模达 亿元，预计2032年市场规模将达 亿元，期间年均复合增长率（CAGR）达 %。报告基于行业详实数据资料，系统分析了毛巾毯行业的市场规模、竞争格局和技术发展现状，梳理了毛巾毯重点企业的市场表现。报告从毛巾毯供需结构、政策环境和产业链变化等维度，客观评估了毛巾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毛巾毯行业界定及应用</w:t>
      </w:r>
      <w:r>
        <w:rPr>
          <w:rFonts w:hint="eastAsia"/>
        </w:rPr>
        <w:br/>
      </w:r>
      <w:r>
        <w:rPr>
          <w:rFonts w:hint="eastAsia"/>
        </w:rPr>
        <w:t>　　第一节 毛巾毯行业定义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毛巾毯主要应用领域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2025-2026年毛巾毯行业技术发展现状及趋势分析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国内外毛巾毯行业技术差异与原因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全球毛巾毯行业发展状况分析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2020-2025年全球毛巾毯行业运行概况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2020-2025年全球毛巾毯行业市场规模分析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全球主要地区毛巾毯行业运行情况分析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2026-2032年全球毛巾毯行业发展趋势预测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毛巾毯行业相关政策、标准</w:t>
      </w:r>
      <w:r>
        <w:rPr>
          <w:rFonts w:hint="eastAsia"/>
        </w:rPr>
        <w:br/>
      </w:r>
      <w:r>
        <w:rPr>
          <w:rFonts w:hint="eastAsia"/>
        </w:rPr>
        <w:t>　　第三节 毛巾毯行业相关发展规划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中国毛巾毯行业发展现状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一、2025-2026年毛巾毯行业品牌发展现状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二、2025-2026年毛巾毯行业需求市场现状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三、2025-2026年毛巾毯市场需求层次分析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四、2025-2026年中国毛巾毯市场走向分析</w:t>
      </w:r>
      <w:r>
        <w:rPr>
          <w:rFonts w:hint="eastAsia"/>
        </w:rPr>
        <w:br/>
      </w:r>
      <w:r>
        <w:rPr>
          <w:rFonts w:hint="eastAsia"/>
        </w:rPr>
        <w:t>　　第二节 中国毛巾毯行业存在的问题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一、2025-2026年毛巾毯产品市场存在的主要问题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二、2025-2026年国内毛巾毯产品市场的三大瓶颈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三、2025-2026年毛巾毯产品市场遭遇的规模难题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对中国毛巾毯市场的分析及思考</w:t>
      </w:r>
      <w:r>
        <w:rPr>
          <w:rFonts w:hint="eastAsia"/>
        </w:rPr>
        <w:br/>
      </w:r>
      <w:r>
        <w:rPr>
          <w:rFonts w:hint="eastAsia"/>
        </w:rPr>
        <w:t>　　　　一、毛巾毯市场特点</w:t>
      </w:r>
      <w:r>
        <w:rPr>
          <w:rFonts w:hint="eastAsia"/>
        </w:rPr>
        <w:br/>
      </w:r>
      <w:r>
        <w:rPr>
          <w:rFonts w:hint="eastAsia"/>
        </w:rPr>
        <w:t>　　　　二、毛巾毯市场分析</w:t>
      </w:r>
      <w:r>
        <w:rPr>
          <w:rFonts w:hint="eastAsia"/>
        </w:rPr>
        <w:br/>
      </w:r>
      <w:r>
        <w:rPr>
          <w:rFonts w:hint="eastAsia"/>
        </w:rPr>
        <w:t>　　　　三、毛巾毯市场变化的方向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四、中国毛巾毯行业发展的新思路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五、对中国毛巾毯行业发展的思考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中国毛巾毯市场现状分析</w:t>
      </w:r>
      <w:r>
        <w:rPr>
          <w:rFonts w:hint="eastAsia"/>
        </w:rPr>
        <w:br/>
      </w:r>
      <w:r>
        <w:rPr>
          <w:rFonts w:hint="eastAsia"/>
        </w:rPr>
        <w:t>　　第二节 中国毛巾毯行业产量情况分析及预测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一、毛巾毯总体产能规模</w:t>
      </w:r>
      <w:r>
        <w:rPr>
          <w:rFonts w:hint="eastAsia"/>
        </w:rPr>
        <w:br/>
      </w:r>
      <w:r>
        <w:rPr>
          <w:rFonts w:hint="eastAsia"/>
        </w:rPr>
        <w:t>　　　　二、毛巾毯生产区域分布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三、2020-2025年中国毛巾毯行业产量统计分析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四、2026-2032年中国毛巾毯行业产量预测分析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中国毛巾毯市场需求分析及预测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一、中国毛巾毯市场需求特点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二、2020-2025年中国毛巾毯市场需求量统计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三、2026-2032年中国毛巾毯市场需求量预测</w:t>
      </w:r>
      <w:r>
        <w:rPr>
          <w:rFonts w:hint="eastAsia"/>
        </w:rPr>
        <w:br/>
      </w:r>
      <w:r>
        <w:rPr>
          <w:rFonts w:hint="eastAsia"/>
        </w:rPr>
        <w:t>　　第四节 中国毛巾毯价格趋势分析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一、2020-2025年中国毛巾毯市场价格趋势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二、2026-2032年中国毛巾毯市场价格走势预测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中国毛巾毯进出口分析</w:t>
      </w:r>
      <w:r>
        <w:rPr>
          <w:rFonts w:hint="eastAsia"/>
        </w:rPr>
        <w:br/>
      </w:r>
      <w:r>
        <w:rPr>
          <w:rFonts w:hint="eastAsia"/>
        </w:rPr>
        <w:t>　　第一节 毛巾毯进口情况分析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毛巾毯出口情况分析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影响毛巾毯进出口因素分析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中国毛巾毯行业主要指标监测分析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2020-2025年中国毛巾毯行业规模情况分析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2020-2025年中国毛巾毯行业财务能力分析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毛巾毯行业细分产品调研</w:t>
      </w:r>
      <w:r>
        <w:rPr>
          <w:rFonts w:hint="eastAsia"/>
        </w:rPr>
        <w:br/>
      </w:r>
      <w:r>
        <w:rPr>
          <w:rFonts w:hint="eastAsia"/>
        </w:rPr>
        <w:t>　　第一节 毛巾毯细分产品结构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毛巾毯行业上游产业发展分析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毛巾毯行业下游产业发展分析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中国毛巾毯行业重点地区发展分析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毛巾毯行业重点区域市场结构调研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**地区毛巾毯市场容量分析</w:t>
      </w:r>
      <w:r>
        <w:rPr>
          <w:rFonts w:hint="eastAsia"/>
        </w:rPr>
        <w:br/>
      </w:r>
      <w:r>
        <w:rPr>
          <w:rFonts w:hint="eastAsia"/>
        </w:rPr>
        <w:t>　　第三节 **地区毛巾毯市场容量分析</w:t>
      </w:r>
      <w:r>
        <w:rPr>
          <w:rFonts w:hint="eastAsia"/>
        </w:rPr>
        <w:br/>
      </w:r>
      <w:r>
        <w:rPr>
          <w:rFonts w:hint="eastAsia"/>
        </w:rPr>
        <w:t>　　第四节 **地区毛巾毯市场容量分析</w:t>
      </w:r>
      <w:r>
        <w:rPr>
          <w:rFonts w:hint="eastAsia"/>
        </w:rPr>
        <w:br/>
      </w:r>
      <w:r>
        <w:rPr>
          <w:rFonts w:hint="eastAsia"/>
        </w:rPr>
        <w:t>　　第五节 **地区毛巾毯市场容量分析</w:t>
      </w:r>
      <w:r>
        <w:rPr>
          <w:rFonts w:hint="eastAsia"/>
        </w:rPr>
        <w:br/>
      </w:r>
      <w:r>
        <w:rPr>
          <w:rFonts w:hint="eastAsia"/>
        </w:rPr>
        <w:t>　　第六节 **地区毛巾毯市场容量分析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毛巾毯行业重点企业竞争力分析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毛巾毯行业企业经营策略研究分析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毛巾毯企业多样化经营策略分析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一、毛巾毯企业多样化经营情况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二、现行毛巾毯行业多样化经营的方向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大型毛巾毯企业集团未来发展策略分析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对中小毛巾毯企业生产经营的建议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毛巾毯行业前景及投资风险预警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2026年毛巾毯市场前景分析</w:t>
      </w:r>
      <w:r>
        <w:rPr>
          <w:rFonts w:hint="eastAsia"/>
        </w:rPr>
        <w:br/>
      </w:r>
      <w:r>
        <w:rPr>
          <w:rFonts w:hint="eastAsia"/>
        </w:rPr>
        <w:t>　　第二节 2026年毛巾毯行业发展趋势预测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影响毛巾毯行业发展的主要因素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一、2026影响毛巾毯行业运行的有利因素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二、2026影响毛巾毯行业运行的稳定因素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三、2026影响毛巾毯行业运行的不利因素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四、2026中国毛巾毯行业发展面临的挑战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五、2026中国毛巾毯行业发展面临的机遇</w:t>
      </w:r>
      <w:r>
        <w:rPr>
          <w:rFonts w:hint="eastAsia"/>
        </w:rPr>
        <w:br/>
      </w:r>
      <w:r>
        <w:rPr>
          <w:rFonts w:hint="eastAsia"/>
        </w:rPr>
        <w:t>　　第四节 毛巾毯行业投资风险预警</w:t>
      </w:r>
      <w:r>
        <w:rPr>
          <w:rFonts w:hint="eastAsia"/>
        </w:rPr>
        <w:br/>
      </w:r>
      <w:r>
        <w:rPr>
          <w:rFonts w:hint="eastAsia"/>
        </w:rPr>
        <w:t>　　　　一、毛巾毯行业市场风险预测</w:t>
      </w:r>
      <w:r>
        <w:rPr>
          <w:rFonts w:hint="eastAsia"/>
        </w:rPr>
        <w:br/>
      </w:r>
      <w:r>
        <w:rPr>
          <w:rFonts w:hint="eastAsia"/>
        </w:rPr>
        <w:t>　　　　二、毛巾毯行业政策风险预测</w:t>
      </w:r>
      <w:r>
        <w:rPr>
          <w:rFonts w:hint="eastAsia"/>
        </w:rPr>
        <w:br/>
      </w:r>
      <w:r>
        <w:rPr>
          <w:rFonts w:hint="eastAsia"/>
        </w:rPr>
        <w:t>　　　　三、毛巾毯行业经营风险预测</w:t>
      </w:r>
      <w:r>
        <w:rPr>
          <w:rFonts w:hint="eastAsia"/>
        </w:rPr>
        <w:br/>
      </w:r>
      <w:r>
        <w:rPr>
          <w:rFonts w:hint="eastAsia"/>
        </w:rPr>
        <w:t>　　　　四、毛巾毯行业技术风险预测</w:t>
      </w:r>
      <w:r>
        <w:rPr>
          <w:rFonts w:hint="eastAsia"/>
        </w:rPr>
        <w:br/>
      </w:r>
      <w:r>
        <w:rPr>
          <w:rFonts w:hint="eastAsia"/>
        </w:rPr>
        <w:t>　　　　五、毛巾毯行业竞争风险预测</w:t>
      </w:r>
      <w:r>
        <w:rPr>
          <w:rFonts w:hint="eastAsia"/>
        </w:rPr>
        <w:br/>
      </w:r>
      <w:r>
        <w:rPr>
          <w:rFonts w:hint="eastAsia"/>
        </w:rPr>
        <w:t>　　　　六、毛巾毯行业其他风险预测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毛巾毯投资建议</w:t>
      </w:r>
      <w:r>
        <w:rPr>
          <w:rFonts w:hint="eastAsia"/>
        </w:rPr>
        <w:br/>
      </w:r>
      <w:r>
        <w:rPr>
          <w:rFonts w:hint="eastAsia"/>
        </w:rPr>
        <w:t>　　第一节 毛巾毯行业投资环境分析</w:t>
      </w:r>
      <w:r>
        <w:rPr>
          <w:rFonts w:hint="eastAsia"/>
        </w:rPr>
        <w:br/>
      </w:r>
      <w:r>
        <w:rPr>
          <w:rFonts w:hint="eastAsia"/>
        </w:rPr>
        <w:t>　　第二节 毛巾毯行业投资进入壁垒分析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2020-2025年中国毛巾毯市场规模及增长情况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2020-2025年中国毛巾毯行业产量及增长趋势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2026-2032年中国毛巾毯行业产量预测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2026-2032年中国毛巾毯行业市场需求预测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**地区毛巾毯市场规模及增长情况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2020-2025年中国毛巾毯行业进口量及增速统计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2020-2025年中国毛巾毯行业出口量及增速统计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2026年毛巾毯市场前景分析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2026-2032年中国毛巾毯市场需求预测</w:t>
      </w:r>
      <w:r>
        <w:rPr>
          <w:rFonts w:hint="eastAsia"/>
        </w:rPr>
        <w:br/>
      </w:r>
      <w:r>
        <w:rPr>
          <w:rFonts w:hint="eastAsia"/>
        </w:rPr>
        <w:t>　　图表 2026年毛巾毯发展趋势预测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12505895e40d7" w:history="1">
        <w:r>
          <w:rPr>
            <w:rStyle w:val="Hyperlink"/>
          </w:rPr>
          <w:t>中国毛巾毯行业市场调研与前景趋势报告（2026-2032年）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12505895e40d7" w:history="1">
        <w:r>
          <w:rPr>
            <w:rStyle w:val="Hyperlink"/>
          </w:rPr>
          <w:t>https://www.20087.com/8/27/MaoJinTanDeQianJing.html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热点：中国最大的毛巾生产基地、毛巾毯纯棉特价、拉舍尔毛毯十大品牌、毛巾毯掉毛怎么办、部队毛巾被、毛巾毯有什么用、上海老式的毛巾毯、毛巾毯子、毛巾毯是什么东西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91f83877b4f83" w:history="1">
      <w:r>
        <w:rPr>
          <w:rStyle w:val="Hyperlink"/>
        </w:rPr>
        <w:t>中国毛巾毯行业市场调研与前景趋势报告（2026-2032年）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MaoJinTanDeQianJing.html" TargetMode="External" Id="R15312505895e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MaoJinTanDeQianJing.html" TargetMode="External" Id="R28691f83877b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2026-04-04T07:10:22Z</dcterms:created>
  <dcterms:modified xsi:type="dcterms:W3CDTF">2026-04-04T08:10:22Z</dcterms:modified>
  <dc:subject>中国毛巾毯行业市场调研与前景趋势报告（2026-2032年）</dc:subject>
  <dc:title>中国毛巾毯行业市场调研与前景趋势报告（2026-2032年）</dc:title>
  <cp:keywords>中国毛巾毯行业市场调研与前景趋势报告（2026-2032年）</cp:keywords>
  <dc:description>中国毛巾毯行业市场调研与前景趋势报告（2026-2032年）</dc:description>
</cp:coreProperties>
</file>