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c8cfa9a7437b" w:history="1">
              <w:r>
                <w:rPr>
                  <w:rStyle w:val="Hyperlink"/>
                </w:rPr>
                <w:t>2025-2031年中国牙膏市场现状深度调研与发展趋势报告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c8cfa9a7437b" w:history="1">
              <w:r>
                <w:rPr>
                  <w:rStyle w:val="Hyperlink"/>
                </w:rPr>
                <w:t>2025-2031年中国牙膏市场现状深度调研与发展趋势报告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fc8cfa9a7437b" w:history="1">
                <w:r>
                  <w:rPr>
                    <w:rStyle w:val="Hyperlink"/>
                  </w:rPr>
                  <w:t>https://www.20087.com/8/97/YaGaoXianZhuangYuFaZhanQuShi.html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市场近年来呈现出多元化和功能细分的趋势，从美白、防蛀、抗敏感到口腔护理，产品种类繁多。随着消费者对口腔健康的重视，天然成分和草本配方的牙膏受到追捧。同时，牙膏包装的环保化也成为行业关注的焦点，可降解和可循环使用的包装材料逐渐流行。</w:t>
      </w:r>
      <w:r>
        <w:rPr>
          <w:rFonts w:hint="eastAsia"/>
        </w:rPr>
        <w:br/>
      </w:r>
      <w:r>
        <w:rPr>
          <w:rFonts w:hint="eastAsia"/>
        </w:rPr>
        <w:t>　　未来，牙膏行业将更加注重创新和健康导向。生物科技的进步将推动新型活性成分的研发，如益生菌和纳米粒子，以更有效的方式预防口腔疾病。此外，个性化牙膏定制服务有望兴起，通过口腔微生物检测，为消费者提供最适合自己口腔状况的产品。同时，口腔健康教育和智能口腔护理产品的结合，如智能牙刷和APP，将提升用户对牙膏功效的认知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fc8cfa9a7437b" w:history="1">
        <w:r>
          <w:rPr>
            <w:rStyle w:val="Hyperlink"/>
          </w:rPr>
          <w:t>2025-2031年中国牙膏市场现状深度调研与发展趋势报告</w:t>
        </w:r>
      </w:hyperlink>
      <w:r>
        <w:rPr>
          <w:rFonts w:hint="eastAsia"/>
        </w:rPr>
        <w:t>》从市场规模、需求变化及价格动态等维度，系统解析了牙膏行业的现状与发展趋势。报告深入分析了牙膏产业链各环节，科学预测了市场前景与技术发展方向，同时聚焦牙膏细分市场特点及重点企业的经营表现，揭示了牙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牙膏行业发展现状</w:t>
      </w:r>
      <w:r>
        <w:rPr>
          <w:rFonts w:hint="eastAsia"/>
        </w:rPr>
        <w:br/>
      </w:r>
      <w:r>
        <w:rPr>
          <w:rFonts w:hint="eastAsia"/>
        </w:rPr>
        <w:t>第一章 中国牙膏行业发展概述</w:t>
      </w:r>
      <w:r>
        <w:rPr>
          <w:rFonts w:hint="eastAsia"/>
        </w:rPr>
        <w:br/>
      </w:r>
      <w:r>
        <w:rPr>
          <w:rFonts w:hint="eastAsia"/>
        </w:rPr>
        <w:t>　　第一节 牙膏行业发展情况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中国牙膏行业竞争力指标分析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中国牙膏行业经济指标国际比较分析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全球牙膏行业市场需求分析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全球牙膏行业市场供给分析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牙膏市场需求分析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一、牙膏行业需求市场</w:t>
      </w:r>
      <w:r>
        <w:rPr>
          <w:rFonts w:hint="eastAsia"/>
        </w:rPr>
        <w:br/>
      </w:r>
      <w:r>
        <w:rPr>
          <w:rFonts w:hint="eastAsia"/>
        </w:rPr>
        <w:t>　　　　二、牙膏行业客户结构</w:t>
      </w:r>
      <w:r>
        <w:rPr>
          <w:rFonts w:hint="eastAsia"/>
        </w:rPr>
        <w:br/>
      </w:r>
      <w:r>
        <w:rPr>
          <w:rFonts w:hint="eastAsia"/>
        </w:rPr>
        <w:t>　　　　三、牙膏行业需求的地区差异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2025-2031年牙膏市场规模预测（亿元）</w:t>
      </w:r>
      <w:r>
        <w:rPr>
          <w:rFonts w:hint="eastAsia"/>
        </w:rPr>
        <w:br/>
      </w:r>
      <w:r>
        <w:rPr>
          <w:rFonts w:hint="eastAsia"/>
        </w:rPr>
        <w:t>　　　　一、牙膏行业的需求预测</w:t>
      </w:r>
      <w:r>
        <w:rPr>
          <w:rFonts w:hint="eastAsia"/>
        </w:rPr>
        <w:br/>
      </w:r>
      <w:r>
        <w:rPr>
          <w:rFonts w:hint="eastAsia"/>
        </w:rPr>
        <w:t>　　　　二、牙膏行业的供应预测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牙膏产业链的分析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牙膏行业主要市场大区发展状况及竞争力研究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牙膏行业领域2025-2031年需求量预测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2025-2031年牙膏行业领域需求产品（服务）功能预测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2025-2031年牙膏行业领域需求产品（服务）市场格局预测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牙膏产业竞争格局分析</w:t>
      </w:r>
      <w:r>
        <w:rPr>
          <w:rFonts w:hint="eastAsia"/>
        </w:rPr>
        <w:br/>
      </w:r>
      <w:r>
        <w:rPr>
          <w:rFonts w:hint="eastAsia"/>
        </w:rPr>
        <w:t>第七章 牙膏市场竞争格局分析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牙膏行业主要企业竞争力分析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一、2025年牙膏行业竞争分析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二、2025年国内外牙膏竞争分析</w:t>
      </w:r>
      <w:r>
        <w:rPr>
          <w:rFonts w:hint="eastAsia"/>
        </w:rPr>
        <w:br/>
      </w:r>
      <w:r>
        <w:rPr>
          <w:rFonts w:hint="eastAsia"/>
        </w:rPr>
        <w:t>　　　　三、2025年中国牙膏市场竞争分析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四、2025年中国牙膏市场集中度分析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三、中国牙膏行业参与国际竞争的战略市场定位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葛兰素史克（中国）投资有限公司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第八节 广州薇美姿实业有限公司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盛势达国际贸易（上海）有限公司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牙膏产业发展关键趋势与投资方向推荐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2020-2025年中国牙膏行业整体运行指标分析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中国牙膏行业总体规模分析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中国牙膏行业产销分析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中国牙膏行业财务指标总体分析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中国牙膏行业SWOT分析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c8cfa9a7437b" w:history="1">
        <w:r>
          <w:rPr>
            <w:rStyle w:val="Hyperlink"/>
          </w:rPr>
          <w:t>2025-2031年中国牙膏市场现状深度调研与发展趋势报告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fc8cfa9a7437b" w:history="1">
        <w:r>
          <w:rPr>
            <w:rStyle w:val="Hyperlink"/>
          </w:rPr>
          <w:t>https://www.20087.com/8/97/YaGaoXianZhuangYuFaZhanQuShi.html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69a5126d344ce" w:history="1">
      <w:r>
        <w:rPr>
          <w:rStyle w:val="Hyperlink"/>
        </w:rPr>
        <w:t>2025-2031年中国牙膏市场现状深度调研与发展趋势报告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GaoXianZhuangYuFaZhanQuShi.html" TargetMode="External" Id="R971fc8cfa9a7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GaoXianZhuangYuFaZhanQuShi.html" TargetMode="External" Id="R6b969a5126d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2025-06-15T08:10:00Z</dcterms:created>
  <dcterms:modified xsi:type="dcterms:W3CDTF">2025-06-15T09:10:00Z</dcterms:modified>
  <dc:subject>2025-2031年中国牙膏市场现状深度调研与发展趋势报告</dc:subject>
  <dc:title>2025-2031年中国牙膏市场现状深度调研与发展趋势报告</dc:title>
  <cp:keywords>2025-2031年中国牙膏市场现状深度调研与发展趋势报告</cp:keywords>
  <dc:description>2025-2031年中国牙膏市场现状深度调研与发展趋势报告</dc:description>
</cp:coreProperties>
</file>