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9ecb2f1064839" w:history="1">
              <w:r>
                <w:rPr>
                  <w:rStyle w:val="Hyperlink"/>
                </w:rPr>
                <w:t>2025-2031年全球与中国身体状态评估行业现状研究及发展前景分析报告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9ecb2f1064839" w:history="1">
              <w:r>
                <w:rPr>
                  <w:rStyle w:val="Hyperlink"/>
                </w:rPr>
                <w:t>2025-2031年全球与中国身体状态评估行业现状研究及发展前景分析报告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9ecb2f1064839" w:history="1">
                <w:r>
                  <w:rPr>
                    <w:rStyle w:val="Hyperlink"/>
                  </w:rPr>
                  <w:t>https://www.20087.com/8/37/ShenTiZhuangTaiPingGuShiChangXianZhuangHeQianJing.html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状态评估是一种综合性的健康监测手段，通过收集个体的生理参数（如心率、血压、血糖等）以及行为习惯（如饮食、运动等），来全面评估一个人的身体状况。随着健康意识的提高和个人健康管理需求的增长，身体状态评估技术得到了快速发展。现代评估系统通常结合可穿戴设备、移动应用程序以及云端数据库，能够实时监测用户的身体状况，并提供个性化的健康建议。此外，随着基因测序技术的成本下降，遗传因素也被纳入到了身体状态评估的范畴之中。</w:t>
      </w:r>
      <w:r>
        <w:rPr>
          <w:rFonts w:hint="eastAsia"/>
        </w:rPr>
        <w:br/>
      </w:r>
      <w:r>
        <w:rPr>
          <w:rFonts w:hint="eastAsia"/>
        </w:rPr>
        <w:t>　　随着大数据分析能力和人工智能技术的进步，身体状态评估将更加个性化和精准化。评估系统将能够根据用户的个人特征和生活习惯，预测潜在的健康风险，并提前采取干预措施。此外，随着物联网技术的发展，未来的身体状态评估系统将更加无缝地整合到人们的日常生活中，通过智能家居设备、智能手表等多种渠道收集数据，实现全天候监测。同时，随着隐私保护法律的完善，评估系统在处理敏感健康信息时也将更加谨慎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9ecb2f1064839" w:history="1">
        <w:r>
          <w:rPr>
            <w:rStyle w:val="Hyperlink"/>
          </w:rPr>
          <w:t>2025-2031年全球与中国身体状态评估行业现状研究及发展前景分析报告</w:t>
        </w:r>
      </w:hyperlink>
      <w:r>
        <w:rPr>
          <w:rFonts w:hint="eastAsia"/>
        </w:rPr>
        <w:t>》系统分析了身体状态评估行业的市场需求、市场规模及价格动态，全面梳理了身体状态评估产业链结构，并对身体状态评估细分市场进行了深入探究。报告基于详实数据，科学预测了身体状态评估市场前景与发展趋势，重点剖析了品牌竞争格局、市场集中度及重点企业的市场地位。通过SWOT分析，报告识别了行业面临的机遇与风险，并提出了针对性发展策略与建议，为身体状态评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身体状态评估市场概述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按照不同产品类型，身体状态评估主要可以分为如下几个类别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全球不同产品类型身体状态评估销售额增长趋势2020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步态分析系统</w:t>
      </w:r>
      <w:r>
        <w:rPr>
          <w:rFonts w:hint="eastAsia"/>
        </w:rPr>
        <w:br/>
      </w:r>
      <w:r>
        <w:rPr>
          <w:rFonts w:hint="eastAsia"/>
        </w:rPr>
        <w:t>　　　　1.2.3 姿态分析系统</w:t>
      </w:r>
      <w:r>
        <w:rPr>
          <w:rFonts w:hint="eastAsia"/>
        </w:rPr>
        <w:br/>
      </w:r>
      <w:r>
        <w:rPr>
          <w:rFonts w:hint="eastAsia"/>
        </w:rPr>
        <w:t>　　　　1.2.4 平衡功能检测系统</w:t>
      </w:r>
      <w:r>
        <w:rPr>
          <w:rFonts w:hint="eastAsia"/>
        </w:rPr>
        <w:br/>
      </w:r>
      <w:r>
        <w:rPr>
          <w:rFonts w:hint="eastAsia"/>
        </w:rPr>
        <w:t>　　　　1.2.5 肢体活动分析系统</w:t>
      </w:r>
      <w:r>
        <w:rPr>
          <w:rFonts w:hint="eastAsia"/>
        </w:rPr>
        <w:br/>
      </w:r>
      <w:r>
        <w:rPr>
          <w:rFonts w:hint="eastAsia"/>
        </w:rPr>
        <w:t>　　　　1.2.6 体力分析系统</w:t>
      </w:r>
      <w:r>
        <w:rPr>
          <w:rFonts w:hint="eastAsia"/>
        </w:rPr>
        <w:br/>
      </w:r>
      <w:r>
        <w:rPr>
          <w:rFonts w:hint="eastAsia"/>
        </w:rPr>
        <w:t>　　1.3 从不同应用，身体状态评估主要包括如下几个方面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全球不同应用身体状态评估销售额增长趋势2020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运动实验室</w:t>
      </w:r>
      <w:r>
        <w:rPr>
          <w:rFonts w:hint="eastAsia"/>
        </w:rPr>
        <w:br/>
      </w:r>
      <w:r>
        <w:rPr>
          <w:rFonts w:hint="eastAsia"/>
        </w:rPr>
        <w:t>　　　　1.3.4 美容所</w:t>
      </w:r>
      <w:r>
        <w:rPr>
          <w:rFonts w:hint="eastAsia"/>
        </w:rPr>
        <w:br/>
      </w:r>
      <w:r>
        <w:rPr>
          <w:rFonts w:hint="eastAsia"/>
        </w:rPr>
        <w:t>　　1.4 身体状态评估行业背景、发展历史、现状及趋势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身体状态评估行业目前现状分析</w:t>
      </w:r>
      <w:r>
        <w:rPr>
          <w:rFonts w:hint="eastAsia"/>
        </w:rPr>
        <w:br/>
      </w:r>
      <w:r>
        <w:rPr>
          <w:rFonts w:hint="eastAsia"/>
        </w:rPr>
        <w:t>　　　　1.4.2 身体状态评估发展趋势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全球身体状态评估总体规模分析</w:t>
      </w:r>
      <w:r>
        <w:rPr>
          <w:rFonts w:hint="eastAsia"/>
        </w:rPr>
        <w:br/>
      </w:r>
      <w:r>
        <w:rPr>
          <w:rFonts w:hint="eastAsia"/>
        </w:rPr>
        <w:t>　　2.1 全球身体状态评估供需现状及预测（2020-2031）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全球身体状态评估产能、产量、产能利用率及发展趋势（2020-2031）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全球身体状态评估产量、需求量及发展趋势（2020-2031）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全球主要地区身体状态评估产量及发展趋势（2020-2031）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全球主要地区身体状态评估产量（2020-2025）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全球主要地区身体状态评估产量（2025-2031）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全球主要地区身体状态评估产量市场份额（2020-2031）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中国身体状态评估供需现状及预测（2020-2031）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中国身体状态评估产能、产量、产能利用率及发展趋势（2020-2031）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中国身体状态评估产量、市场需求量及发展趋势（2020-2031）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全球身体状态评估销量及销售额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全球市场身体状态评估销售额（2020-2031）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全球市场身体状态评估销量（2020-2031）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全球市场身体状态评估价格趋势（2020-2031）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全球市场主要厂商身体状态评估产能市场份额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全球市场主要厂商身体状态评估销量（2020-2025）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全球市场主要厂商身体状态评估销量（2020-2025）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全球市场主要厂商身体状态评估销售收入（2020-2025）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全球市场主要厂商身体状态评估销售价格（2020-2025）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2025年全球主要生产商身体状态评估收入排名</w:t>
      </w:r>
      <w:r>
        <w:rPr>
          <w:rFonts w:hint="eastAsia"/>
        </w:rPr>
        <w:br/>
      </w:r>
      <w:r>
        <w:rPr>
          <w:rFonts w:hint="eastAsia"/>
        </w:rPr>
        <w:t>　　3.3 中国市场主要厂商身体状态评估销量（2020-2025）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中国市场主要厂商身体状态评估销量（2020-2025）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中国市场主要厂商身体状态评估销售收入（2020-2025）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2025年中国主要生产商身体状态评估收入排名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中国市场主要厂商身体状态评估销售价格（2020-2025）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全球主要厂商身体状态评估总部及产地分布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全球主要厂商成立时间及身体状态评估商业化日期</w:t>
      </w:r>
      <w:r>
        <w:rPr>
          <w:rFonts w:hint="eastAsia"/>
        </w:rPr>
        <w:br/>
      </w:r>
      <w:r>
        <w:rPr>
          <w:rFonts w:hint="eastAsia"/>
        </w:rPr>
        <w:t>　　3.6 全球主要厂商身体状态评估产品类型及应用</w:t>
      </w:r>
      <w:r>
        <w:rPr>
          <w:rFonts w:hint="eastAsia"/>
        </w:rPr>
        <w:br/>
      </w:r>
      <w:r>
        <w:rPr>
          <w:rFonts w:hint="eastAsia"/>
        </w:rPr>
        <w:t>　　3.7 身体状态评估行业集中度、竞争程度分析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身体状态评估行业集中度分析：2025年全球Top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全球身体状态评估第一梯队、第二梯队和第三梯队生产商（品牌）及市场份额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全球身体状态评估主要地区分析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全球主要地区身体状态评估市场规模分析：2020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全球主要地区身体状态评估销售收入及市场份额（2020-2025年）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全球主要地区身体状态评估销售收入预测（2025-2031年）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全球主要地区身体状态评估销量分析：2020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全球主要地区身体状态评估销量及市场份额（2020-2025年）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全球主要地区身体状态评估销量及市场份额预测（2025-2031）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北美市场身体状态评估销量、收入及增长率（2020-2031）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欧洲市场身体状态评估销量、收入及增长率（2020-2031）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中国市场身体状态评估销量、收入及增长率（2020-2031）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日本市场身体状态评估销量、收入及增长率（2020-2031）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东南亚市场身体状态评估销量、收入及增长率（2020-2031）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印度市场身体状态评估销量、收入及增长率（2020-2031）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身体状态评估销量、收入、价格及毛利率（2020-2025）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不同产品类型身体状态评估分析</w:t>
      </w:r>
      <w:r>
        <w:rPr>
          <w:rFonts w:hint="eastAsia"/>
        </w:rPr>
        <w:br/>
      </w:r>
      <w:r>
        <w:rPr>
          <w:rFonts w:hint="eastAsia"/>
        </w:rPr>
        <w:t>　　6.1 全球不同产品类型身体状态评估销量（2020-2031）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全球不同产品类型身体状态评估销量及市场份额（2020-2025）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全球不同产品类型身体状态评估销量预测（2025-2031）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全球不同产品类型身体状态评估收入（2020-2031）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全球不同产品类型身体状态评估收入及市场份额（2020-2025）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全球不同产品类型身体状态评估收入预测（2025-2031）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全球不同产品类型身体状态评估价格走势（2020-2031）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不同应用身体状态评估分析</w:t>
      </w:r>
      <w:r>
        <w:rPr>
          <w:rFonts w:hint="eastAsia"/>
        </w:rPr>
        <w:br/>
      </w:r>
      <w:r>
        <w:rPr>
          <w:rFonts w:hint="eastAsia"/>
        </w:rPr>
        <w:t>　　7.1 全球不同应用身体状态评估销量（2020-2031）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全球不同应用身体状态评估销量及市场份额（2020-2025）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全球不同应用身体状态评估销量预测（2025-2031）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全球不同应用身体状态评估收入（2020-2031）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全球不同应用身体状态评估收入及市场份额（2020-2025）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全球不同应用身体状态评估收入预测（2025-2031）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全球不同应用身体状态评估价格走势（2020-2031）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身体状态评估产业链分析</w:t>
      </w:r>
      <w:r>
        <w:rPr>
          <w:rFonts w:hint="eastAsia"/>
        </w:rPr>
        <w:br/>
      </w:r>
      <w:r>
        <w:rPr>
          <w:rFonts w:hint="eastAsia"/>
        </w:rPr>
        <w:t>　　8.2 身体状态评估产业上游供应分析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身体状态评估下游典型客户</w:t>
      </w:r>
      <w:r>
        <w:rPr>
          <w:rFonts w:hint="eastAsia"/>
        </w:rPr>
        <w:br/>
      </w:r>
      <w:r>
        <w:rPr>
          <w:rFonts w:hint="eastAsia"/>
        </w:rPr>
        <w:t>　　8.4 身体状态评估销售渠道分析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身体状态评估行业发展机遇及主要驱动因素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身体状态评估行业发展面临的风险</w:t>
      </w:r>
      <w:r>
        <w:rPr>
          <w:rFonts w:hint="eastAsia"/>
        </w:rPr>
        <w:br/>
      </w:r>
      <w:r>
        <w:rPr>
          <w:rFonts w:hint="eastAsia"/>
        </w:rPr>
        <w:t>　　9.3 身体状态评估行业政策分析</w:t>
      </w:r>
      <w:r>
        <w:rPr>
          <w:rFonts w:hint="eastAsia"/>
        </w:rPr>
        <w:br/>
      </w:r>
      <w:r>
        <w:rPr>
          <w:rFonts w:hint="eastAsia"/>
        </w:rPr>
        <w:t>　　9.4 身体状态评估中国企业SWOT分析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全球不同产品类型身体状态评估销售额增长（CAGR）趋势2020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身体状态评估行业目前发展现状</w:t>
      </w:r>
      <w:r>
        <w:rPr>
          <w:rFonts w:hint="eastAsia"/>
        </w:rPr>
        <w:br/>
      </w:r>
      <w:r>
        <w:rPr>
          <w:rFonts w:hint="eastAsia"/>
        </w:rPr>
        <w:t>　　表 4： 身体状态评估发展趋势</w:t>
      </w:r>
      <w:r>
        <w:rPr>
          <w:rFonts w:hint="eastAsia"/>
        </w:rPr>
        <w:br/>
      </w:r>
      <w:r>
        <w:rPr>
          <w:rFonts w:hint="eastAsia"/>
        </w:rPr>
        <w:t>　　表 5： 全球主要地区身体状态评估产量增速（CAGR）：（2020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全球主要地区身体状态评估产量（2020-2025）&amp;（千套）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全球主要地区身体状态评估产量（2025-2031）&amp;（千套）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全球主要地区身体状态评估产量市场份额（2020-2025）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全球主要地区身体状态评估产量（2025-2031）&amp;（千套）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全球市场主要厂商身体状态评估产能（2024-2025）&amp;（千套）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全球市场主要厂商身体状态评估销量（2020-2025）&amp;（千套）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全球市场主要厂商身体状态评估销量市场份额（2020-2025）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全球市场主要厂商身体状态评估销售收入（2020-2025）&amp;（百万美元）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全球市场主要厂商身体状态评估销售收入市场份额（2020-2025）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全球市场主要厂商身体状态评估销售价格（2020-2025）&amp;（美元/套）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2025年全球主要生产商身体状态评估收入排名（百万美元）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中国市场主要厂商身体状态评估销量（2020-2025）&amp;（千套）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中国市场主要厂商身体状态评估销量市场份额（2020-2025）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中国市场主要厂商身体状态评估销售收入（2020-2025）&amp;（百万美元）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中国市场主要厂商身体状态评估销售收入市场份额（2020-2025）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2025年中国主要生产商身体状态评估收入排名（百万美元）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中国市场主要厂商身体状态评估销售价格（2020-2025）&amp;（美元/套）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全球主要厂商身体状态评估总部及产地分布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全球主要厂商成立时间及身体状态评估商业化日期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全球主要厂商身体状态评估产品类型及应用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2025年全球身体状态评估主要厂商市场地位（第一梯队、第二梯队和第三梯队）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全球身体状态评估市场投资、并购等现状分析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全球主要地区身体状态评估销售收入增速：（2020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全球主要地区身体状态评估销售收入（2020-2025）&amp;（百万美元）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全球主要地区身体状态评估销售收入市场份额（2020-2025）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全球主要地区身体状态评估收入（2025-2031）&amp;（百万美元）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全球主要地区身体状态评估收入市场份额（2025-2031）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全球主要地区身体状态评估销量（千套）：2020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全球主要地区身体状态评估销量（2020-2025）&amp;（千套）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全球主要地区身体状态评估销量市场份额（2020-2025）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全球主要地区身体状态评估销量（2025-2031）&amp;（千套）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全球主要地区身体状态评估销量份额（2025-2031）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身体状态评估生产基地、销售区域、竞争对手及市场地位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身体状态评估产品规格、参数及市场应用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身体状态评估销量（千套）、收入（百万美元）、价格（美元/套）及毛利率（2020-2025）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全球不同产品类型身体状态评估销量（2020-2025年）&amp;（千套）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129： 全球不同产品类型身体状态评估销量市场份额（2020-2025）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全球不同产品类型身体状态评估销量预测（2025-2031）&amp;（千套）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全球市场不同产品类型身体状态评估销量市场份额预测（2025-2031）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全球不同产品类型身体状态评估收入（2020-2025年）&amp;（百万美元）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全球不同产品类型身体状态评估收入市场份额（2020-2025）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全球不同产品类型身体状态评估收入预测（2025-2031）&amp;（百万美元）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全球不同产品类型身体状态评估收入市场份额预测（2025-2031）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全球不同应用身体状态评估销量（2020-2025年）&amp;（千套）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全球不同应用身体状态评估销量市场份额（2020-2025）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全球不同应用身体状态评估销量预测（2025-2031）&amp;（千套）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全球市场不同应用身体状态评估销量市场份额预测（2025-2031）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全球不同应用身体状态评估收入（2020-2025年）&amp;（百万美元）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全球不同应用身体状态评估收入市场份额（2020-2025）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全球不同应用身体状态评估收入预测（2025-2031）&amp;（百万美元）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全球不同应用身体状态评估收入市场份额预测（2025-2031）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身体状态评估上游原料供应商及联系方式列表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身体状态评估典型客户列表</w:t>
      </w:r>
      <w:r>
        <w:rPr>
          <w:rFonts w:hint="eastAsia"/>
        </w:rPr>
        <w:br/>
      </w:r>
      <w:r>
        <w:rPr>
          <w:rFonts w:hint="eastAsia"/>
        </w:rPr>
        <w:t>　　表 146： 身体状态评估主要销售模式及销售渠道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身体状态评估行业发展机遇及主要驱动因素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身体状态评估行业发展面临的风险</w:t>
      </w:r>
      <w:r>
        <w:rPr>
          <w:rFonts w:hint="eastAsia"/>
        </w:rPr>
        <w:br/>
      </w:r>
      <w:r>
        <w:rPr>
          <w:rFonts w:hint="eastAsia"/>
        </w:rPr>
        <w:t>　　表 149： 身体状态评估行业政策分析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身体状态评估产品图片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全球不同产品类型身体状态评估销售额2020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全球不同产品类型身体状态评估市场份额2024 VS 2025</w:t>
      </w:r>
      <w:r>
        <w:rPr>
          <w:rFonts w:hint="eastAsia"/>
        </w:rPr>
        <w:br/>
      </w:r>
      <w:r>
        <w:rPr>
          <w:rFonts w:hint="eastAsia"/>
        </w:rPr>
        <w:t>　　图 4： 步态分析系统产品图片</w:t>
      </w:r>
      <w:r>
        <w:rPr>
          <w:rFonts w:hint="eastAsia"/>
        </w:rPr>
        <w:br/>
      </w:r>
      <w:r>
        <w:rPr>
          <w:rFonts w:hint="eastAsia"/>
        </w:rPr>
        <w:t>　　图 5： 姿态分析系统产品图片</w:t>
      </w:r>
      <w:r>
        <w:rPr>
          <w:rFonts w:hint="eastAsia"/>
        </w:rPr>
        <w:br/>
      </w:r>
      <w:r>
        <w:rPr>
          <w:rFonts w:hint="eastAsia"/>
        </w:rPr>
        <w:t>　　图 6： 平衡功能检测系统产品图片</w:t>
      </w:r>
      <w:r>
        <w:rPr>
          <w:rFonts w:hint="eastAsia"/>
        </w:rPr>
        <w:br/>
      </w:r>
      <w:r>
        <w:rPr>
          <w:rFonts w:hint="eastAsia"/>
        </w:rPr>
        <w:t>　　图 7： 肢体活动分析系统产品图片</w:t>
      </w:r>
      <w:r>
        <w:rPr>
          <w:rFonts w:hint="eastAsia"/>
        </w:rPr>
        <w:br/>
      </w:r>
      <w:r>
        <w:rPr>
          <w:rFonts w:hint="eastAsia"/>
        </w:rPr>
        <w:t>　　图 8： 体力分析系统产品图片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全球不同应用身体状态评估市场份额2024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运动实验室</w:t>
      </w:r>
      <w:r>
        <w:rPr>
          <w:rFonts w:hint="eastAsia"/>
        </w:rPr>
        <w:br/>
      </w:r>
      <w:r>
        <w:rPr>
          <w:rFonts w:hint="eastAsia"/>
        </w:rPr>
        <w:t>　　图 13： 美容所</w:t>
      </w:r>
      <w:r>
        <w:rPr>
          <w:rFonts w:hint="eastAsia"/>
        </w:rPr>
        <w:br/>
      </w:r>
      <w:r>
        <w:rPr>
          <w:rFonts w:hint="eastAsia"/>
        </w:rPr>
        <w:t>　　图 14： 全球身体状态评估产能、产量、产能利用率及发展趋势（2020-2031）&amp;（千套）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全球身体状态评估产量、需求量及发展趋势（2020-2031）&amp;（千套）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全球主要地区身体状态评估产量（2020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全球主要地区身体状态评估产量市场份额（2020-2031）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中国身体状态评估产能、产量、产能利用率及发展趋势（2020-2031）&amp;（千套）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中国身体状态评估产量、市场需求量及发展趋势（2020-2031）&amp;（千套）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全球身体状态评估市场销售额及增长率：（2020-2031）&amp;（百万美元）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全球市场身体状态评估市场规模：2020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全球市场身体状态评估销量及增长率（2020-2031）&amp;（千套）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全球市场身体状态评估价格趋势（2020-2031）&amp;（美元/套）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2025年全球市场主要厂商身体状态评估销量市场份额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2025年全球市场主要厂商身体状态评估收入市场份额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2025年中国市场主要厂商身体状态评估销量市场份额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2025年中国市场主要厂商身体状态评估收入市场份额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2025年全球前五大生产商身体状态评估市场份额</w:t>
      </w:r>
      <w:r>
        <w:rPr>
          <w:rFonts w:hint="eastAsia"/>
        </w:rPr>
        <w:br/>
      </w:r>
      <w:r>
        <w:rPr>
          <w:rFonts w:hint="eastAsia"/>
        </w:rPr>
        <w:t>　　图 29： 2025年全球身体状态评估第一梯队、第二梯队和第三梯队厂商及市场份额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全球主要地区身体状态评估销售收入（2020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全球主要地区身体状态评估销售收入市场份额（2024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北美市场身体状态评估销量及增长率（2020-2031）&amp;（千套）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北美市场身体状态评估收入及增长率（2020-2031）&amp;（百万美元）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欧洲市场身体状态评估销量及增长率（2020-2031）&amp;（千套）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欧洲市场身体状态评估收入及增长率（2020-2031）&amp;（百万美元）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中国市场身体状态评估销量及增长率（2020-2031）&amp;（千套）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中国市场身体状态评估收入及增长率（2020-2031）&amp;（百万美元）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日本市场身体状态评估销量及增长率（2020-2031）&amp;（千套）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日本市场身体状态评估收入及增长率（2020-2031）&amp;（百万美元）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东南亚市场身体状态评估销量及增长率（2020-2031）&amp;（千套）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东南亚市场身体状态评估收入及增长率（2020-2031）&amp;（百万美元）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印度市场身体状态评估销量及增长率（2020-2031）&amp;（千套）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印度市场身体状态评估收入及增长率（2020-2031）&amp;（百万美元）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全球不同产品类型身体状态评估价格走势（2020-2031）&amp;（美元/套）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全球不同应用身体状态评估价格走势（2020-2031）&amp;（美元/套）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身体状态评估产业链</w:t>
      </w:r>
      <w:r>
        <w:rPr>
          <w:rFonts w:hint="eastAsia"/>
        </w:rPr>
        <w:br/>
      </w:r>
      <w:r>
        <w:rPr>
          <w:rFonts w:hint="eastAsia"/>
        </w:rPr>
        <w:t>　　图 47： 身体状态评估中国企业SWOT分析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9ecb2f1064839" w:history="1">
        <w:r>
          <w:rPr>
            <w:rStyle w:val="Hyperlink"/>
          </w:rPr>
          <w:t>2025-2031年全球与中国身体状态评估行业现状研究及发展前景分析报告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9ecb2f1064839" w:history="1">
        <w:r>
          <w:rPr>
            <w:rStyle w:val="Hyperlink"/>
          </w:rPr>
          <w:t>https://www.20087.com/8/37/ShenTiZhuangTaiPingGuShiChangXianZhuangHeQianJing.html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状态评估量表、身体状态评估表、身体评估的5个基本方法、身体状态评估报告、身体评估包括哪些内容、身体状态评估前需要哪些准备、如何进行肢体评估、身体状况评估内容怎么写、身体评估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e392234944a16" w:history="1">
      <w:r>
        <w:rPr>
          <w:rStyle w:val="Hyperlink"/>
        </w:rPr>
        <w:t>2025-2031年全球与中国身体状态评估行业现状研究及发展前景分析报告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enTiZhuangTaiPingGuShiChangXianZhuangHeQianJing.html" TargetMode="External" Id="R77c9ecb2f10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enTiZhuangTaiPingGuShiChangXianZhuangHeQianJing.html" TargetMode="External" Id="R726e39223494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2025-01-18T06:18:00Z</dcterms:created>
  <dcterms:modified xsi:type="dcterms:W3CDTF">2025-01-18T07:18:00Z</dcterms:modified>
  <dc:subject>2025-2031年全球与中国身体状态评估行业现状研究及发展前景分析报告</dc:subject>
  <dc:title>2025-2031年全球与中国身体状态评估行业现状研究及发展前景分析报告</dc:title>
  <cp:keywords>2025-2031年全球与中国身体状态评估行业现状研究及发展前景分析报告</cp:keywords>
  <dc:description>2025-2031年全球与中国身体状态评估行业现状研究及发展前景分析报告</dc:description>
</cp:coreProperties>
</file>