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5af5001bf4c5a" w:history="1">
              <w:r>
                <w:rPr>
                  <w:rStyle w:val="Hyperlink"/>
                </w:rPr>
                <w:t>中国钢笔墨水行业研究分析与发展趋势预测报告（2025-2031年）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5af5001bf4c5a" w:history="1">
              <w:r>
                <w:rPr>
                  <w:rStyle w:val="Hyperlink"/>
                </w:rPr>
                <w:t>中国钢笔墨水行业研究分析与发展趋势预测报告（2025-2031年）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5af5001bf4c5a" w:history="1">
                <w:r>
                  <w:rPr>
                    <w:rStyle w:val="Hyperlink"/>
                  </w:rPr>
                  <w:t>https://www.20087.com/8/37/GangBiMoShuiFaZhanQuShiFenXi.html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墨水是书写文化的重要组成部分，经历了从染料墨水到颜料墨水的转变，后者提供了更持久的颜色和更好的防水性。现代钢笔墨水还注重流变学特性和化学稳定性，以确保流畅书写和长期保存。随着个性化和艺术创作需求的增加，墨水色彩和配方的多样性也大大丰富。</w:t>
      </w:r>
      <w:r>
        <w:rPr>
          <w:rFonts w:hint="eastAsia"/>
        </w:rPr>
        <w:br/>
      </w:r>
      <w:r>
        <w:rPr>
          <w:rFonts w:hint="eastAsia"/>
        </w:rPr>
        <w:t>　　未来，钢笔墨水将更加注重文化和艺术价值的表达。通过与艺术家和设计师的合作，推出限量版和主题系列墨水，满足收藏和创意写作的市场。同时，环保型墨水的开发，如水基和植物染料墨水，将响应可持续消费的趋势。此外，智能墨水技术，如可擦除和可变色墨水，将开辟新的书写和沟通方式，如临时文件和互动艺术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5af5001bf4c5a" w:history="1">
        <w:r>
          <w:rPr>
            <w:rStyle w:val="Hyperlink"/>
          </w:rPr>
          <w:t>中国钢笔墨水行业研究分析与发展趋势预测报告（2025-2031年）</w:t>
        </w:r>
      </w:hyperlink>
      <w:r>
        <w:rPr>
          <w:rFonts w:hint="eastAsia"/>
        </w:rPr>
        <w:t>》通过全面的行业调研，系统梳理了钢笔墨水产业链的各个环节，详细分析了钢笔墨水市场规模、需求变化及价格趋势。报告结合当前钢笔墨水行业现状，科学预测了市场前景与发展方向，并解读了重点企业的竞争格局、市场集中度及品牌表现。同时，报告对钢笔墨水细分市场进行了深入探讨，结合钢笔墨水技术现状与SWOT分析，揭示了钢笔墨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钢笔墨水行业界定及应用</w:t>
      </w:r>
      <w:r>
        <w:rPr>
          <w:rFonts w:hint="eastAsia"/>
        </w:rPr>
        <w:br/>
      </w:r>
      <w:r>
        <w:rPr>
          <w:rFonts w:hint="eastAsia"/>
        </w:rPr>
        <w:t>　　第一节 钢笔墨水行业定义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钢笔墨水主要应用领域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2024-2025年全球钢笔墨水行业发展状况分析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2024-2025年全球钢笔墨水行业运行概况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2019-2024年全球钢笔墨水行业市场规模分析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全球主要地区钢笔墨水行业运行情况分析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2025-2031年全球钢笔墨水行业发展趋势预测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2024-2025年中国钢笔墨水发展环境分析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钢笔墨水行业相关政策、标准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钢笔墨水行业相关发展规划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2024-2025年中国钢笔墨水行业现状调研分析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中国钢笔墨水行业发展现状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一、2024-2025年钢笔墨水行业品牌发展现状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二、2024-2025年钢笔墨水行业需求市场现状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三、2024-2025年钢笔墨水市场需求层次分析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四、2024-2025年中国钢笔墨水市场走向分析</w:t>
      </w:r>
      <w:r>
        <w:rPr>
          <w:rFonts w:hint="eastAsia"/>
        </w:rPr>
        <w:br/>
      </w:r>
      <w:r>
        <w:rPr>
          <w:rFonts w:hint="eastAsia"/>
        </w:rPr>
        <w:t>　　第二节 中国钢笔墨水产品技术分析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一、2024-2025年钢笔墨水产品技术变化特点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二、2024-2025年钢笔墨水产品市场的新技术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三、2024-2025年钢笔墨水产品市场现状分析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中国钢笔墨水行业存在的问题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一、2024-2025年钢笔墨水产品市场存在的主要问题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二、2024-2025年国内钢笔墨水产品市场的三大瓶颈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三、2024-2025年钢笔墨水产品市场遭遇的规模难题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对中国钢笔墨水市场的分析及思考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一、钢笔墨水市场特点</w:t>
      </w:r>
      <w:r>
        <w:rPr>
          <w:rFonts w:hint="eastAsia"/>
        </w:rPr>
        <w:br/>
      </w:r>
      <w:r>
        <w:rPr>
          <w:rFonts w:hint="eastAsia"/>
        </w:rPr>
        <w:t>　　　　二、钢笔墨水市场分析</w:t>
      </w:r>
      <w:r>
        <w:rPr>
          <w:rFonts w:hint="eastAsia"/>
        </w:rPr>
        <w:br/>
      </w:r>
      <w:r>
        <w:rPr>
          <w:rFonts w:hint="eastAsia"/>
        </w:rPr>
        <w:t>　　　　三、钢笔墨水市场变化的方向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四、中国钢笔墨水行业发展的新思路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五、对中国钢笔墨水行业发展的思考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中国钢笔墨水行业市场供需现状调研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2024-2025年中国钢笔墨水市场现状分析</w:t>
      </w:r>
      <w:r>
        <w:rPr>
          <w:rFonts w:hint="eastAsia"/>
        </w:rPr>
        <w:br/>
      </w:r>
      <w:r>
        <w:rPr>
          <w:rFonts w:hint="eastAsia"/>
        </w:rPr>
        <w:t>　　第二节 中国钢笔墨水行业产量情况分析及预测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一、钢笔墨水总体产能规模</w:t>
      </w:r>
      <w:r>
        <w:rPr>
          <w:rFonts w:hint="eastAsia"/>
        </w:rPr>
        <w:br/>
      </w:r>
      <w:r>
        <w:rPr>
          <w:rFonts w:hint="eastAsia"/>
        </w:rPr>
        <w:t>　　　　二、钢笔墨水生产区域分布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三、2019-2024年中国钢笔墨水产量统计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四、2025-2031年中国钢笔墨水产量预测</w:t>
      </w:r>
      <w:r>
        <w:rPr>
          <w:rFonts w:hint="eastAsia"/>
        </w:rPr>
        <w:br/>
      </w:r>
      <w:r>
        <w:rPr>
          <w:rFonts w:hint="eastAsia"/>
        </w:rPr>
        <w:t>　　第三节 中国钢笔墨水市场需求分析及预测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一、中国钢笔墨水市场需求特点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二、2019-2024年中国钢笔墨水市场需求量统计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三、2025-2031年中国钢笔墨水市场需求量预测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中国钢笔墨水价格趋势分析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一、2019-2024年中国钢笔墨水市场价格趋势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二、2025-2031年中国钢笔墨水市场价格走势预测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中国钢笔墨水进出口分析</w:t>
      </w:r>
      <w:r>
        <w:rPr>
          <w:rFonts w:hint="eastAsia"/>
        </w:rPr>
        <w:br/>
      </w:r>
      <w:r>
        <w:rPr>
          <w:rFonts w:hint="eastAsia"/>
        </w:rPr>
        <w:t>　　第一节 钢笔墨水进口情况分析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钢笔墨水出口情况分析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影响钢笔墨水进出口因素分析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中国钢笔墨水行业主要指标监测分析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2019-2024年中国钢笔墨水行业规模情况分析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2019-2024年中国钢笔墨水行业财务能力分析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2024-2025年钢笔墨水行业细分产品调研</w:t>
      </w:r>
      <w:r>
        <w:rPr>
          <w:rFonts w:hint="eastAsia"/>
        </w:rPr>
        <w:br/>
      </w:r>
      <w:r>
        <w:rPr>
          <w:rFonts w:hint="eastAsia"/>
        </w:rPr>
        <w:t>　　第一节 钢笔墨水细分产品结构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2024-2025年钢笔墨水行业上下游发展情况分析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钢笔墨水行业上游产业发展分析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钢笔墨水行业下游产业发展分析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中国钢笔墨水行业重点地区发展分析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2024-2025年钢笔墨水行业重点区域市场结构调研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**地区钢笔墨水市场容量分析</w:t>
      </w:r>
      <w:r>
        <w:rPr>
          <w:rFonts w:hint="eastAsia"/>
        </w:rPr>
        <w:br/>
      </w:r>
      <w:r>
        <w:rPr>
          <w:rFonts w:hint="eastAsia"/>
        </w:rPr>
        <w:t>　　第三节 **地区钢笔墨水市场容量分析</w:t>
      </w:r>
      <w:r>
        <w:rPr>
          <w:rFonts w:hint="eastAsia"/>
        </w:rPr>
        <w:br/>
      </w:r>
      <w:r>
        <w:rPr>
          <w:rFonts w:hint="eastAsia"/>
        </w:rPr>
        <w:t>　　第四节 **地区钢笔墨水市场容量分析</w:t>
      </w:r>
      <w:r>
        <w:rPr>
          <w:rFonts w:hint="eastAsia"/>
        </w:rPr>
        <w:br/>
      </w:r>
      <w:r>
        <w:rPr>
          <w:rFonts w:hint="eastAsia"/>
        </w:rPr>
        <w:t>　　第五节 **地区钢笔墨水市场容量分析</w:t>
      </w:r>
      <w:r>
        <w:rPr>
          <w:rFonts w:hint="eastAsia"/>
        </w:rPr>
        <w:br/>
      </w:r>
      <w:r>
        <w:rPr>
          <w:rFonts w:hint="eastAsia"/>
        </w:rPr>
        <w:t>　　第六节 **地区钢笔墨水市场容量分析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2024-2025年钢笔墨水行业企业经营策略研究分析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钢笔墨水企业多样化经营策略分析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一、钢笔墨水企业多样化经营情况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二、现行钢笔墨水行业多样化经营的方向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大型钢笔墨水企业集团未来发展策略分析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对中小钢笔墨水企业生产经营的建议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2024-2025年钢笔墨水行业前景及投资风险预警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2025年钢笔墨水市场前景分析</w:t>
      </w:r>
      <w:r>
        <w:rPr>
          <w:rFonts w:hint="eastAsia"/>
        </w:rPr>
        <w:br/>
      </w:r>
      <w:r>
        <w:rPr>
          <w:rFonts w:hint="eastAsia"/>
        </w:rPr>
        <w:t>　　第二节 2025年钢笔墨水行业发展趋势预测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影响钢笔墨水行业发展的主要因素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一、2025年影响钢笔墨水行业运行的有利因素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二、2025年影响钢笔墨水行业运行的稳定因素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三、2025年影响钢笔墨水行业运行的不利因素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四、2025年中国钢笔墨水行业发展面临的挑战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五、2025年中国钢笔墨水行业发展面临的机遇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钢笔墨水行业投资风险预警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一、钢笔墨水行业市场风险预测</w:t>
      </w:r>
      <w:r>
        <w:rPr>
          <w:rFonts w:hint="eastAsia"/>
        </w:rPr>
        <w:br/>
      </w:r>
      <w:r>
        <w:rPr>
          <w:rFonts w:hint="eastAsia"/>
        </w:rPr>
        <w:t>　　　　二、钢笔墨水行业政策风险预测</w:t>
      </w:r>
      <w:r>
        <w:rPr>
          <w:rFonts w:hint="eastAsia"/>
        </w:rPr>
        <w:br/>
      </w:r>
      <w:r>
        <w:rPr>
          <w:rFonts w:hint="eastAsia"/>
        </w:rPr>
        <w:t>　　　　三、钢笔墨水行业经营风险预测</w:t>
      </w:r>
      <w:r>
        <w:rPr>
          <w:rFonts w:hint="eastAsia"/>
        </w:rPr>
        <w:br/>
      </w:r>
      <w:r>
        <w:rPr>
          <w:rFonts w:hint="eastAsia"/>
        </w:rPr>
        <w:t>　　　　四、钢笔墨水行业技术风险预测</w:t>
      </w:r>
      <w:r>
        <w:rPr>
          <w:rFonts w:hint="eastAsia"/>
        </w:rPr>
        <w:br/>
      </w:r>
      <w:r>
        <w:rPr>
          <w:rFonts w:hint="eastAsia"/>
        </w:rPr>
        <w:t>　　　　五、钢笔墨水行业竞争风险预测</w:t>
      </w:r>
      <w:r>
        <w:rPr>
          <w:rFonts w:hint="eastAsia"/>
        </w:rPr>
        <w:br/>
      </w:r>
      <w:r>
        <w:rPr>
          <w:rFonts w:hint="eastAsia"/>
        </w:rPr>
        <w:t>　　　　六、钢笔墨水行业其他风险预测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2025-2031年钢笔墨水投资建议</w:t>
      </w:r>
      <w:r>
        <w:rPr>
          <w:rFonts w:hint="eastAsia"/>
        </w:rPr>
        <w:br/>
      </w:r>
      <w:r>
        <w:rPr>
          <w:rFonts w:hint="eastAsia"/>
        </w:rPr>
        <w:t>　　第一节 2024-2025年钢笔墨水行业投资环境分析</w:t>
      </w:r>
      <w:r>
        <w:rPr>
          <w:rFonts w:hint="eastAsia"/>
        </w:rPr>
        <w:br/>
      </w:r>
      <w:r>
        <w:rPr>
          <w:rFonts w:hint="eastAsia"/>
        </w:rPr>
        <w:t>　　第二节 钢笔墨水行业投资进入壁垒分析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钢笔墨水行业历程</w:t>
      </w:r>
      <w:r>
        <w:rPr>
          <w:rFonts w:hint="eastAsia"/>
        </w:rPr>
        <w:br/>
      </w:r>
      <w:r>
        <w:rPr>
          <w:rFonts w:hint="eastAsia"/>
        </w:rPr>
        <w:t>　　图表 钢笔墨水行业生命周期</w:t>
      </w:r>
      <w:r>
        <w:rPr>
          <w:rFonts w:hint="eastAsia"/>
        </w:rPr>
        <w:br/>
      </w:r>
      <w:r>
        <w:rPr>
          <w:rFonts w:hint="eastAsia"/>
        </w:rPr>
        <w:t>　　图表 钢笔墨水行业产业链分析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2019-2024年钢笔墨水行业市场容量分析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2019-2024年中国钢笔墨水市场需求量及增速统计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2025年中国钢笔墨水行业需求领域分布格局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2019-2024年中国钢笔墨水进口金额分析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2019-2024年中国钢笔墨水出口数量分析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2019-2024年中国钢笔墨水出口金额分析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2025年中国钢笔墨水进口国家及地区分析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2025年中国钢笔墨水出口国家及地区分析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钢笔墨水重点企业（一）基本信息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钢笔墨水重点企业（一）经营情况分析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钢笔墨水重点企业（一）主要经济指标情况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钢笔墨水重点企业（二）经营情况分析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钢笔墨水重点企业（二）主要经济指标情况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钢笔墨水重点企业（三）经营情况分析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钢笔墨水重点企业（三）主要经济指标情况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2025年中国钢笔墨水市场前景分析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2025年中国钢笔墨水发展趋势预测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5af5001bf4c5a" w:history="1">
        <w:r>
          <w:rPr>
            <w:rStyle w:val="Hyperlink"/>
          </w:rPr>
          <w:t>中国钢笔墨水行业研究分析与发展趋势预测报告（2025-2031年）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5af5001bf4c5a" w:history="1">
        <w:r>
          <w:rPr>
            <w:rStyle w:val="Hyperlink"/>
          </w:rPr>
          <w:t>https://www.20087.com/8/37/GangBiMoShuiFaZhanQuShiFenXi.html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墨水哪个牌子好用、钢笔墨水弄到手上怎样去除、钢笔墨水怎么装上去、钢笔墨水推荐、钢笔墨水颜色有哪些、钢笔墨水碳素的好还是非碳素的好、钢笔用什么颜色墨水比较好、钢笔墨水类比、好用的钢笔墨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3e8713c247a9" w:history="1">
      <w:r>
        <w:rPr>
          <w:rStyle w:val="Hyperlink"/>
        </w:rPr>
        <w:t>中国钢笔墨水行业研究分析与发展趋势预测报告（2025-2031年）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ngBiMoShuiFaZhanQuShiFenXi.html" TargetMode="External" Id="Rfa15af5001b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ngBiMoShuiFaZhanQuShiFenXi.html" TargetMode="External" Id="R6f323e8713c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2024-09-22T23:56:00Z</dcterms:created>
  <dcterms:modified xsi:type="dcterms:W3CDTF">2024-09-23T00:56:00Z</dcterms:modified>
  <dc:subject>中国钢笔墨水行业研究分析与发展趋势预测报告（2025-2031年）</dc:subject>
  <dc:title>中国钢笔墨水行业研究分析与发展趋势预测报告（2025-2031年）</dc:title>
  <cp:keywords>中国钢笔墨水行业研究分析与发展趋势预测报告（2025-2031年）</cp:keywords>
  <dc:description>中国钢笔墨水行业研究分析与发展趋势预测报告（2025-2031年）</dc:description>
</cp:coreProperties>
</file>