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7b5fd028d4f80" w:history="1">
              <w:r>
                <w:rPr>
                  <w:rStyle w:val="Hyperlink"/>
                </w:rPr>
                <w:t>中国石头纸生产线行业研究与前景趋势分析报告（2026-2032年）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7b5fd028d4f80" w:history="1">
              <w:r>
                <w:rPr>
                  <w:rStyle w:val="Hyperlink"/>
                </w:rPr>
                <w:t>中国石头纸生产线行业研究与前景趋势分析报告（2026-2032年）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7b5fd028d4f80" w:history="1">
                <w:r>
                  <w:rPr>
                    <w:rStyle w:val="Hyperlink"/>
                  </w:rPr>
                  <w:t>https://www.20087.com/9/87/ShiTouZhiShengChanXianDeXianZhuangYuFaZhanQianJing.html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头纸生产线是以碳酸钙（CaCO₃）为主要原料（占比80%以上），辅以少量高分子聚合物（如HDPE或PP），通过密炼、挤出、压延与收卷工艺制造无木浆纸的专用设备系统。该技术无需水、不砍树、无漂白废水，成品具备防水、防油、高撕裂强度等特性，适用于包装袋、标签、笔记本及环保购物袋。目前，石头纸生产线生产线聚焦提升薄膜均匀性、降低聚合物用量及提高线速度；核心设备包括双螺杆挤出机、精密辊筒与静电消除装置。然而，石头纸热封性能弱、印刷适性需专用油墨，且废弃后难以生物降解，限制其在一次性用品领域的推广。</w:t>
      </w:r>
      <w:r>
        <w:rPr>
          <w:rFonts w:hint="eastAsia"/>
        </w:rPr>
        <w:br/>
      </w:r>
      <w:r>
        <w:rPr>
          <w:rFonts w:hint="eastAsia"/>
        </w:rPr>
        <w:t>　　未来，石头纸生产线将向全生物基粘合剂、闭环回收与多功能复合演进。聚乳酸（PLA）或PHA替代石油基聚合物，提升可堆肥性；在线涂布单元集成可降解涂层改善印刷与热封性能。在循环经济方面，废石头纸经破碎-熔融再造粒实现材料闭环；与光伏绿电耦合降低碳足迹。更关键的是，在限塑令与碳关税双重压力下，石头纸作为“负碳材料”（因固定工业副产碳酸钙）的战略价值凸显。长远看，石头纸生产线将从环保替代方案升级为支撑资源循环、绿色包装与碳中和目标的新型非木纤维材料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7b5fd028d4f80" w:history="1">
        <w:r>
          <w:rPr>
            <w:rStyle w:val="Hyperlink"/>
          </w:rPr>
          <w:t>中国石头纸生产线行业研究与前景趋势分析报告（2026-2032年）</w:t>
        </w:r>
      </w:hyperlink>
      <w:r>
        <w:rPr>
          <w:rFonts w:hint="eastAsia"/>
        </w:rPr>
        <w:t>》系统分析了石头纸生产线行业的现状，全面梳理了石头纸生产线市场需求、市场规模、产业链结构及价格体系，详细解读了石头纸生产线细分市场特点。报告结合权威数据，科学预测了石头纸生产线市场前景与发展趋势，客观分析了品牌竞争格局、市场集中度及重点企业的运营表现，并指出了石头纸生产线行业面临的机遇与风险。为石头纸生产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石头纸生产线市场概述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按照不同产品类型，石头纸生产线主要可以分为如下几个类别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中国不同产品类型石头纸生产线增长趋势2021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压延法</w:t>
      </w:r>
      <w:r>
        <w:rPr>
          <w:rFonts w:hint="eastAsia"/>
        </w:rPr>
        <w:br/>
      </w:r>
      <w:r>
        <w:rPr>
          <w:rFonts w:hint="eastAsia"/>
        </w:rPr>
        <w:t>　　　　1.2.3 流延法</w:t>
      </w:r>
      <w:r>
        <w:rPr>
          <w:rFonts w:hint="eastAsia"/>
        </w:rPr>
        <w:br/>
      </w:r>
      <w:r>
        <w:rPr>
          <w:rFonts w:hint="eastAsia"/>
        </w:rPr>
        <w:t>　　　　1.2.4 吹膜法</w:t>
      </w:r>
      <w:r>
        <w:rPr>
          <w:rFonts w:hint="eastAsia"/>
        </w:rPr>
        <w:br/>
      </w:r>
      <w:r>
        <w:rPr>
          <w:rFonts w:hint="eastAsia"/>
        </w:rPr>
        <w:t>　　　　1.2.5 双向拉伸法</w:t>
      </w:r>
      <w:r>
        <w:rPr>
          <w:rFonts w:hint="eastAsia"/>
        </w:rPr>
        <w:br/>
      </w:r>
      <w:r>
        <w:rPr>
          <w:rFonts w:hint="eastAsia"/>
        </w:rPr>
        <w:t>　　1.3 从不同应用，石头纸生产线主要包括如下几个方面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中国不同应用石头纸生产线增长趋势2021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印刷包装</w:t>
      </w:r>
      <w:r>
        <w:rPr>
          <w:rFonts w:hint="eastAsia"/>
        </w:rPr>
        <w:br/>
      </w:r>
      <w:r>
        <w:rPr>
          <w:rFonts w:hint="eastAsia"/>
        </w:rPr>
        <w:t>　　　　1.3.3 建材装饰</w:t>
      </w:r>
      <w:r>
        <w:rPr>
          <w:rFonts w:hint="eastAsia"/>
        </w:rPr>
        <w:br/>
      </w:r>
      <w:r>
        <w:rPr>
          <w:rFonts w:hint="eastAsia"/>
        </w:rPr>
        <w:t>　　　　1.3.4 文化用品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中国石头纸生产线发展现状及未来趋势（2021-2032）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中国市场石头纸生产线收入及增长率（2021-2032）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中国市场石头纸生产线销量及增长率（2021-2032）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中国市场主要石头纸生产线厂商分析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中国市场主要厂商石头纸生产线销量及市场占有率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中国市场主要厂商石头纸生产线销量（2021-2026）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中国市场主要厂商石头纸生产线销量市场份额（2021-2026）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中国市场主要厂商石头纸生产线收入及市场占有率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中国市场主要厂商石头纸生产线收入（2021-2026）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中国市场主要厂商石头纸生产线收入市场份额（2021-2026）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2025年中国市场主要厂商石头纸生产线收入排名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中国市场主要厂商石头纸生产线价格（2021-2026）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中国市场主要厂商石头纸生产线总部及产地分布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中国市场主要厂商成立时间及石头纸生产线商业化日期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中国市场主要厂商石头纸生产线产品类型及应用</w:t>
      </w:r>
      <w:r>
        <w:rPr>
          <w:rFonts w:hint="eastAsia"/>
        </w:rPr>
        <w:br/>
      </w:r>
      <w:r>
        <w:rPr>
          <w:rFonts w:hint="eastAsia"/>
        </w:rPr>
        <w:t>　　2.7 石头纸生产线行业集中度、竞争程度分析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石头纸生产线行业集中度分析：2025年中国Top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中国市场石头纸生产线第一梯队、第二梯队和第三梯队厂商（品牌）及2025年市场份额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重点企业（12）在中国市场石头纸生产线销量、收入、价格及毛利率（2021-2026）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不同产品类型石头纸生产线分析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中国市场不同产品类型石头纸生产线销量（2021-2032）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中国市场不同产品类型石头纸生产线销量及市场份额（2021-2026）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中国市场不同产品类型石头纸生产线销量预测（2027-2032）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中国市场不同产品类型石头纸生产线规模（2021-2032）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中国市场不同产品类型石头纸生产线规模及市场份额（2021-2026）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中国市场不同产品类型石头纸生产线规模预测（2027-2032）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中国市场不同产品类型石头纸生产线价格走势（2021-2032）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不同应用石头纸生产线分析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中国市场不同应用石头纸生产线销量（2021-2032）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中国市场不同应用石头纸生产线销量及市场份额（2021-2026）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中国市场不同应用石头纸生产线销量预测（2027-2032）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中国市场不同应用石头纸生产线规模（2021-2032）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中国市场不同应用石头纸生产线规模及市场份额（2021-2026）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中国市场不同应用石头纸生产线规模预测（2027-2032）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中国市场不同应用石头纸生产线价格走势（2021-2032）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石头纸生产线行业发展分析---发展趋势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石头纸生产线行业发展分析---厂商壁垒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石头纸生产线行业发展分析---驱动因素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石头纸生产线行业发展分析---制约因素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石头纸生产线中国企业SWOT分析</w:t>
      </w:r>
      <w:r>
        <w:rPr>
          <w:rFonts w:hint="eastAsia"/>
        </w:rPr>
        <w:br/>
      </w:r>
      <w:r>
        <w:rPr>
          <w:rFonts w:hint="eastAsia"/>
        </w:rPr>
        <w:t>　　6.6 石头纸生产线行业发展分析---行业政策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石头纸生产线行业产业链简介</w:t>
      </w:r>
      <w:r>
        <w:rPr>
          <w:rFonts w:hint="eastAsia"/>
        </w:rPr>
        <w:br/>
      </w:r>
      <w:r>
        <w:rPr>
          <w:rFonts w:hint="eastAsia"/>
        </w:rPr>
        <w:t>　　7.2 石头纸生产线产业链分析-上游</w:t>
      </w:r>
      <w:r>
        <w:rPr>
          <w:rFonts w:hint="eastAsia"/>
        </w:rPr>
        <w:br/>
      </w:r>
      <w:r>
        <w:rPr>
          <w:rFonts w:hint="eastAsia"/>
        </w:rPr>
        <w:t>　　7.3 石头纸生产线产业链分析-中游</w:t>
      </w:r>
      <w:r>
        <w:rPr>
          <w:rFonts w:hint="eastAsia"/>
        </w:rPr>
        <w:br/>
      </w:r>
      <w:r>
        <w:rPr>
          <w:rFonts w:hint="eastAsia"/>
        </w:rPr>
        <w:t>　　7.4 石头纸生产线产业链分析-下游</w:t>
      </w:r>
      <w:r>
        <w:rPr>
          <w:rFonts w:hint="eastAsia"/>
        </w:rPr>
        <w:br/>
      </w:r>
      <w:r>
        <w:rPr>
          <w:rFonts w:hint="eastAsia"/>
        </w:rPr>
        <w:t>　　7.5 石头纸生产线行业采购模式</w:t>
      </w:r>
      <w:r>
        <w:rPr>
          <w:rFonts w:hint="eastAsia"/>
        </w:rPr>
        <w:br/>
      </w:r>
      <w:r>
        <w:rPr>
          <w:rFonts w:hint="eastAsia"/>
        </w:rPr>
        <w:t>　　7.6 石头纸生产线行业生产模式</w:t>
      </w:r>
      <w:r>
        <w:rPr>
          <w:rFonts w:hint="eastAsia"/>
        </w:rPr>
        <w:br/>
      </w:r>
      <w:r>
        <w:rPr>
          <w:rFonts w:hint="eastAsia"/>
        </w:rPr>
        <w:t>　　7.7 石头纸生产线行业销售模式及销售渠道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中国本土石头纸生产线产能、产量分析</w:t>
      </w:r>
      <w:r>
        <w:rPr>
          <w:rFonts w:hint="eastAsia"/>
        </w:rPr>
        <w:br/>
      </w:r>
      <w:r>
        <w:rPr>
          <w:rFonts w:hint="eastAsia"/>
        </w:rPr>
        <w:t>　　8.1 中国石头纸生产线供需现状及预测（2021-2032）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中国石头纸生产线产能、产量、产能利用率及发展趋势（2021-2032）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中国石头纸生产线产量、市场需求量及发展趋势（2021-2032）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中国石头纸生产线进出口分析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中国市场石头纸生产线主要进口来源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中国市场石头纸生产线主要出口目的地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不同产品类型石头纸生产线市场规模2021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不同应用石头纸生产线市场规模2021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中国市场主要厂商石头纸生产线销量（2021-2026）&amp;（台）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中国市场主要厂商石头纸生产线销量市场份额（2021-2026）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中国市场主要厂商石头纸生产线收入（2021-2026）&amp;（万元）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中国市场主要厂商石头纸生产线收入份额（2021-2026）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2025年中国主要生产商石头纸生产线收入排名（万元）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中国市场主要厂商石头纸生产线价格（2021-2026）&amp;（千元/台）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中国市场主要厂商石头纸生产线总部及产地分布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中国市场主要厂商成立时间及石头纸生产线商业化日期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中国市场主要厂商石头纸生产线产品类型及应用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2025年中国市场石头纸生产线主要厂商市场地位（第一梯队、第二梯队和第三梯队）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石头纸生产线市场投资、并购等现状分析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石头纸生产线生产基地、总部、竞争对手及市场地位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石头纸生产线产品规格、参数及市场应用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石头纸生产线销量（台）、收入（万元）、价格（千元/台）及毛利率（2021-2026）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中国市场不同产品类型石头纸生产线销量（2021-2026）&amp;（台）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中国市场不同产品类型石头纸生产线销量市场份额（2021-2026）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中国市场不同产品类型石头纸生产线销量预测（2027-2032）&amp;（台）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中国市场不同产品类型石头纸生产线销量市场份额预测（2027-2032）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中国市场不同产品类型石头纸生产线规模（2021-2026）&amp;（万元）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中国市场不同产品类型石头纸生产线规模市场份额（2021-2026）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中国市场不同产品类型石头纸生产线规模预测（2027-2032）&amp;（万元）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中国市场不同产品类型石头纸生产线规模市场份额预测（2027-2032）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中国市场不同应用石头纸生产线销量（2021-2026）&amp;（台）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中国市场不同应用石头纸生产线销量市场份额（2021-2026）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中国市场不同应用石头纸生产线销量预测（2027-2032）&amp;（台）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中国市场不同应用石头纸生产线销量市场份额预测（2027-2032）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中国市场不同应用石头纸生产线规模（2021-2026）&amp;（万元）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中国市场不同应用石头纸生产线规模市场份额（2021-2026）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中国市场不同应用石头纸生产线规模预测（2027-2032）&amp;（万元）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中国市场不同应用石头纸生产线规模市场份额预测（2027-2032）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石头纸生产线行业发展分析---发展趋势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石头纸生产线行业发展分析---厂商壁垒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石头纸生产线行业发展分析---驱动因素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石头纸生产线行业发展分析---制约因素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石头纸生产线行业相关重点政策一览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95： 石头纸生产线行业供应链分析</w:t>
      </w:r>
      <w:r>
        <w:rPr>
          <w:rFonts w:hint="eastAsia"/>
        </w:rPr>
        <w:br/>
      </w:r>
      <w:r>
        <w:rPr>
          <w:rFonts w:hint="eastAsia"/>
        </w:rPr>
        <w:t>　　表 96： 石头纸生产线上游原料供应商</w:t>
      </w:r>
      <w:r>
        <w:rPr>
          <w:rFonts w:hint="eastAsia"/>
        </w:rPr>
        <w:br/>
      </w:r>
      <w:r>
        <w:rPr>
          <w:rFonts w:hint="eastAsia"/>
        </w:rPr>
        <w:t>　　表 97： 石头纸生产线行业主要下游客户</w:t>
      </w:r>
      <w:r>
        <w:rPr>
          <w:rFonts w:hint="eastAsia"/>
        </w:rPr>
        <w:br/>
      </w:r>
      <w:r>
        <w:rPr>
          <w:rFonts w:hint="eastAsia"/>
        </w:rPr>
        <w:t>　　表 98： 石头纸生产线典型经销商</w:t>
      </w:r>
      <w:r>
        <w:rPr>
          <w:rFonts w:hint="eastAsia"/>
        </w:rPr>
        <w:br/>
      </w:r>
      <w:r>
        <w:rPr>
          <w:rFonts w:hint="eastAsia"/>
        </w:rPr>
        <w:t>　　表 99： 中国石头纸生产线产量、销量、进口量及出口量（2021-2026）&amp;（台）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中国石头纸生产线产量、销量、进口量及出口量预测（2027-2032）&amp;（台）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中国市场石头纸生产线主要进口来源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中国市场石头纸生产线主要出口目的地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石头纸生产线产品图片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中国不同产品类型石头纸生产线市场规模市场份额2025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压延法产品图片</w:t>
      </w:r>
      <w:r>
        <w:rPr>
          <w:rFonts w:hint="eastAsia"/>
        </w:rPr>
        <w:br/>
      </w:r>
      <w:r>
        <w:rPr>
          <w:rFonts w:hint="eastAsia"/>
        </w:rPr>
        <w:t>　　图 4： 流延法产品图片</w:t>
      </w:r>
      <w:r>
        <w:rPr>
          <w:rFonts w:hint="eastAsia"/>
        </w:rPr>
        <w:br/>
      </w:r>
      <w:r>
        <w:rPr>
          <w:rFonts w:hint="eastAsia"/>
        </w:rPr>
        <w:t>　　图 5： 吹膜法产品图片</w:t>
      </w:r>
      <w:r>
        <w:rPr>
          <w:rFonts w:hint="eastAsia"/>
        </w:rPr>
        <w:br/>
      </w:r>
      <w:r>
        <w:rPr>
          <w:rFonts w:hint="eastAsia"/>
        </w:rPr>
        <w:t>　　图 6： 双向拉伸法产品图片</w:t>
      </w:r>
      <w:r>
        <w:rPr>
          <w:rFonts w:hint="eastAsia"/>
        </w:rPr>
        <w:br/>
      </w:r>
      <w:r>
        <w:rPr>
          <w:rFonts w:hint="eastAsia"/>
        </w:rPr>
        <w:t>　　图 7： 中国不同应用石头纸生产线市场份额2025 &amp; 2032</w:t>
      </w:r>
      <w:r>
        <w:rPr>
          <w:rFonts w:hint="eastAsia"/>
        </w:rPr>
        <w:br/>
      </w:r>
      <w:r>
        <w:rPr>
          <w:rFonts w:hint="eastAsia"/>
        </w:rPr>
        <w:t>　　图 8： 印刷包装</w:t>
      </w:r>
      <w:r>
        <w:rPr>
          <w:rFonts w:hint="eastAsia"/>
        </w:rPr>
        <w:br/>
      </w:r>
      <w:r>
        <w:rPr>
          <w:rFonts w:hint="eastAsia"/>
        </w:rPr>
        <w:t>　　图 9： 建材装饰</w:t>
      </w:r>
      <w:r>
        <w:rPr>
          <w:rFonts w:hint="eastAsia"/>
        </w:rPr>
        <w:br/>
      </w:r>
      <w:r>
        <w:rPr>
          <w:rFonts w:hint="eastAsia"/>
        </w:rPr>
        <w:t>　　图 10： 文化用品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中国市场石头纸生产线市场规模，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中国市场石头纸生产线收入及增长率（2021-2032）&amp;（万元）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中国市场石头纸生产线销量及增长率（2021-2032）&amp;（台）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2025年中国市场主要厂商石头纸生产线销量市场份额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2025年中国市场主要厂商石头纸生产线收入市场份额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2025年中国市场前五大厂商石头纸生产线市场份额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2025年中国市场石头纸生产线第一梯队、第二梯队和第三梯队厂商（品牌）及市场份额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中国市场不同产品类型石头纸生产线价格走势（2021-2032）&amp;（千元/台）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中国市场不同应用石头纸生产线价格走势（2021-2032）&amp;（千元/台）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石头纸生产线中国企业SWOT分析</w:t>
      </w:r>
      <w:r>
        <w:rPr>
          <w:rFonts w:hint="eastAsia"/>
        </w:rPr>
        <w:br/>
      </w:r>
      <w:r>
        <w:rPr>
          <w:rFonts w:hint="eastAsia"/>
        </w:rPr>
        <w:t>　　图 22： 石头纸生产线产业链</w:t>
      </w:r>
      <w:r>
        <w:rPr>
          <w:rFonts w:hint="eastAsia"/>
        </w:rPr>
        <w:br/>
      </w:r>
      <w:r>
        <w:rPr>
          <w:rFonts w:hint="eastAsia"/>
        </w:rPr>
        <w:t>　　图 23： 石头纸生产线行业采购模式分析</w:t>
      </w:r>
      <w:r>
        <w:rPr>
          <w:rFonts w:hint="eastAsia"/>
        </w:rPr>
        <w:br/>
      </w:r>
      <w:r>
        <w:rPr>
          <w:rFonts w:hint="eastAsia"/>
        </w:rPr>
        <w:t>　　图 24： 石头纸生产线行业生产模式分析</w:t>
      </w:r>
      <w:r>
        <w:rPr>
          <w:rFonts w:hint="eastAsia"/>
        </w:rPr>
        <w:br/>
      </w:r>
      <w:r>
        <w:rPr>
          <w:rFonts w:hint="eastAsia"/>
        </w:rPr>
        <w:t>　　图 25： 石头纸生产线行业销售模式分析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中国石头纸生产线产能、产量、产能利用率及发展趋势（2021-2032）&amp;（台）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中国石头纸生产线产量、市场需求量及发展趋势（2021-2032）&amp;（台）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7b5fd028d4f80" w:history="1">
        <w:r>
          <w:rPr>
            <w:rStyle w:val="Hyperlink"/>
          </w:rPr>
          <w:t>中国石头纸生产线行业研究与前景趋势分析报告（2026-2032年）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7b5fd028d4f80" w:history="1">
        <w:r>
          <w:rPr>
            <w:rStyle w:val="Hyperlink"/>
          </w:rPr>
          <w:t>https://www.20087.com/9/87/ShiTouZhiShengChanXianDeXianZhuangYuFaZhanQianJing.html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942e0df6e467f" w:history="1">
      <w:r>
        <w:rPr>
          <w:rStyle w:val="Hyperlink"/>
        </w:rPr>
        <w:t>中国石头纸生产线行业研究与前景趋势分析报告（2026-2032年）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iTouZhiShengChanXianDeXianZhuangYuFaZhanQianJing.html" TargetMode="External" Id="R9fb7b5fd028d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iTouZhiShengChanXianDeXianZhuangYuFaZhanQianJing.html" TargetMode="External" Id="R696942e0df6e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2026-01-02T04:21:18Z</dcterms:created>
  <dcterms:modified xsi:type="dcterms:W3CDTF">2026-01-02T05:21:18Z</dcterms:modified>
  <dc:subject>中国石头纸生产线行业研究与前景趋势分析报告（2026-2032年）</dc:subject>
  <dc:title>中国石头纸生产线行业研究与前景趋势分析报告（2026-2032年）</dc:title>
  <cp:keywords>中国石头纸生产线行业研究与前景趋势分析报告（2026-2032年）</cp:keywords>
  <dc:description>中国石头纸生产线行业研究与前景趋势分析报告（2026-2032年）</dc:description>
</cp:coreProperties>
</file>