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c046991c4a04" w:history="1">
              <w:r>
                <w:rPr>
                  <w:rStyle w:val="Hyperlink"/>
                </w:rPr>
                <w:t>中国视频会议硬件市场现状与发展前景分析报告（2025-2031年）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c046991c4a04" w:history="1">
              <w:r>
                <w:rPr>
                  <w:rStyle w:val="Hyperlink"/>
                </w:rPr>
                <w:t>中国视频会议硬件市场现状与发展前景分析报告（2025-2031年）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fc046991c4a04" w:history="1">
                <w:r>
                  <w:rPr>
                    <w:rStyle w:val="Hyperlink"/>
                  </w:rPr>
                  <w:t>https://www.20087.com/9/07/ShiPinHuiYiYingJianShiChangXianZhuangHeQianJing.html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硬件作为远程沟通的重要工具，近年来随着云计算、5G网络等技术的发展，市场需求显著增长。目前，视频会议硬件不仅限于会议室中的专业设备，移动终端、智能眼镜等新型设备的出现，使得视频会议更加便捷、灵活。同时，高清视频、人工智能、虚拟现实等技术的集成，极大地提升了视频会议的体验和效率。</w:t>
      </w:r>
      <w:r>
        <w:rPr>
          <w:rFonts w:hint="eastAsia"/>
        </w:rPr>
        <w:br/>
      </w:r>
      <w:r>
        <w:rPr>
          <w:rFonts w:hint="eastAsia"/>
        </w:rPr>
        <w:t>　　未来，视频会议硬件的发展将更加注重智能化和个性化。随着AI技术的深化应用，视频会议硬件将具备更强大的智能交互能力，如自动翻译、情感识别、虚拟背景等，满足不同场景下的沟通需求。同时，硬件设计将更加注重用户体验，如轻量化、长续航、易携带等，以适应远程工作和移动办公的趋势。此外，随着元宇宙概念的兴起，虚拟现实和增强现实技术的融合，将推动视频会议硬件向沉浸式交互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c046991c4a04" w:history="1">
        <w:r>
          <w:rPr>
            <w:rStyle w:val="Hyperlink"/>
          </w:rPr>
          <w:t>中国视频会议硬件市场现状与发展前景分析报告（2025-2031年）</w:t>
        </w:r>
      </w:hyperlink>
      <w:r>
        <w:rPr>
          <w:rFonts w:hint="eastAsia"/>
        </w:rPr>
        <w:t>》系统梳理了视频会议硬件行业产业链结构，分析视频会议硬件行业市场规模、需求特征及价格动态，客观呈现视频会议硬件行业发展现状。报告研究了视频会议硬件技术发展现状及未来方向，结合市场趋势科学预测增长空间，并解析视频会议硬件重点企业的竞争格局与品牌表现。通过对视频会议硬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视频会议硬件行业概述</w:t>
      </w:r>
      <w:r>
        <w:rPr>
          <w:rFonts w:hint="eastAsia"/>
        </w:rPr>
        <w:br/>
      </w:r>
      <w:r>
        <w:rPr>
          <w:rFonts w:hint="eastAsia"/>
        </w:rPr>
        <w:t>　　第一节 视频会议硬件定义与分类</w:t>
      </w:r>
      <w:r>
        <w:rPr>
          <w:rFonts w:hint="eastAsia"/>
        </w:rPr>
        <w:br/>
      </w:r>
      <w:r>
        <w:rPr>
          <w:rFonts w:hint="eastAsia"/>
        </w:rPr>
        <w:t>　　第二节 视频会议硬件应用领域</w:t>
      </w:r>
      <w:r>
        <w:rPr>
          <w:rFonts w:hint="eastAsia"/>
        </w:rPr>
        <w:br/>
      </w:r>
      <w:r>
        <w:rPr>
          <w:rFonts w:hint="eastAsia"/>
        </w:rPr>
        <w:t>　　第三节 视频会议硬件行业经济指标分析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一、视频会议硬件行业赢利性评估</w:t>
      </w:r>
      <w:r>
        <w:rPr>
          <w:rFonts w:hint="eastAsia"/>
        </w:rPr>
        <w:br/>
      </w:r>
      <w:r>
        <w:rPr>
          <w:rFonts w:hint="eastAsia"/>
        </w:rPr>
        <w:t>　　　　二、视频会议硬件行业成长速度分析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三、视频会议硬件附加值提升空间探讨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四、视频会议硬件行业进入壁垒分析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五、视频会议硬件行业风险性评估</w:t>
      </w:r>
      <w:r>
        <w:rPr>
          <w:rFonts w:hint="eastAsia"/>
        </w:rPr>
        <w:br/>
      </w:r>
      <w:r>
        <w:rPr>
          <w:rFonts w:hint="eastAsia"/>
        </w:rPr>
        <w:t>　　　　六、视频会议硬件行业周期性分析</w:t>
      </w:r>
      <w:r>
        <w:rPr>
          <w:rFonts w:hint="eastAsia"/>
        </w:rPr>
        <w:br/>
      </w:r>
      <w:r>
        <w:rPr>
          <w:rFonts w:hint="eastAsia"/>
        </w:rPr>
        <w:t>　　　　七、视频会议硬件行业竞争程度指标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八、视频会议硬件行业成熟度综合分析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视频会议硬件产业链及经营模式分析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三、视频会议硬件销售模式与渠道策略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全球视频会议硬件市场发展分析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2023-2024年全球视频会议硬件行业发展分析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一、全球视频会议硬件行业市场规模与趋势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二、全球视频会议硬件行业发展特点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三、全球视频会议硬件行业竞争格局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主要国家与地区视频会议硬件市场分析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2025-2031年全球视频会议硬件行业发展趋势与前景预测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一、视频会议硬件技术发展趋势</w:t>
      </w:r>
      <w:r>
        <w:rPr>
          <w:rFonts w:hint="eastAsia"/>
        </w:rPr>
        <w:br/>
      </w:r>
      <w:r>
        <w:rPr>
          <w:rFonts w:hint="eastAsia"/>
        </w:rPr>
        <w:t>　　　　二、视频会议硬件行业发展趋势</w:t>
      </w:r>
      <w:r>
        <w:rPr>
          <w:rFonts w:hint="eastAsia"/>
        </w:rPr>
        <w:br/>
      </w:r>
      <w:r>
        <w:rPr>
          <w:rFonts w:hint="eastAsia"/>
        </w:rPr>
        <w:t>　　　　三、视频会议硬件行业发展潜力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中国视频会议硬件行业市场分析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2023-2024年视频会议硬件产能与投资动态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一、国内视频会议硬件产能现状与利用效率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二、视频会议硬件产能扩张与投资动态分析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2025-2031年视频会议硬件行业产量统计与趋势预测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一、2020-2024年视频会议硬件行业数据与增长趋势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1、2020-2024年视频会议硬件产量及增长趋势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2、2020-2024年视频会议硬件细分产品产量及份额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二、视频会议硬件产量影响因素分析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三、2025-2031年视频会议硬件产量预测</w:t>
      </w:r>
      <w:r>
        <w:rPr>
          <w:rFonts w:hint="eastAsia"/>
        </w:rPr>
        <w:br/>
      </w:r>
      <w:r>
        <w:rPr>
          <w:rFonts w:hint="eastAsia"/>
        </w:rPr>
        <w:t>　　第三节 2025-2031年视频会议硬件市场需求与销售分析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一、2023-2024年视频会议硬件行业需求现状</w:t>
      </w:r>
      <w:r>
        <w:rPr>
          <w:rFonts w:hint="eastAsia"/>
        </w:rPr>
        <w:br/>
      </w:r>
      <w:r>
        <w:rPr>
          <w:rFonts w:hint="eastAsia"/>
        </w:rPr>
        <w:t>　　　　二、视频会议硬件客户群体与需求特点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三、2020-2024年视频会议硬件行业销售规模分析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四、2025-2031年视频会议硬件市场增长潜力与规模预测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中国视频会议硬件细分市场分析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一、2023-2024年视频会议硬件主要细分产品市场现状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2023-2024年中国视频会议硬件技术发展研究</w:t>
      </w:r>
      <w:r>
        <w:rPr>
          <w:rFonts w:hint="eastAsia"/>
        </w:rPr>
        <w:br/>
      </w:r>
      <w:r>
        <w:rPr>
          <w:rFonts w:hint="eastAsia"/>
        </w:rPr>
        <w:t>　　第一节 当前视频会议硬件技术发展现状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视频会议硬件技术未来发展趋势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视频会议硬件价格机制与竞争策略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一、2020-2024年视频会议硬件市场价格走势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视频会议硬件定价策略与方法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2025-2031年视频会议硬件价格竞争态势与趋势预测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中国视频会议硬件行业重点区域市场研究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2023-2024年重点区域视频会议硬件市场发展概况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三、2025-2031年视频会议硬件行业发展潜力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2020-2024年中国视频会议硬件行业进出口情况分析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视频会议硬件行业进口规模与来源分析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一、2020-2024年视频会议硬件进口规模分析</w:t>
      </w:r>
      <w:r>
        <w:rPr>
          <w:rFonts w:hint="eastAsia"/>
        </w:rPr>
        <w:br/>
      </w:r>
      <w:r>
        <w:rPr>
          <w:rFonts w:hint="eastAsia"/>
        </w:rPr>
        <w:t>　　　　二、视频会议硬件主要进口来源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视频会议硬件行业出口规模与目的地分析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一、2020-2024年视频会议硬件出口规模分析</w:t>
      </w:r>
      <w:r>
        <w:rPr>
          <w:rFonts w:hint="eastAsia"/>
        </w:rPr>
        <w:br/>
      </w:r>
      <w:r>
        <w:rPr>
          <w:rFonts w:hint="eastAsia"/>
        </w:rPr>
        <w:t>　　　　二、视频会议硬件主要出口目的地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2020-2024年中国视频会议硬件总体规模与财务指标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中国视频会议硬件行业总体规模分析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一、视频会议硬件企业数量与结构</w:t>
      </w:r>
      <w:r>
        <w:rPr>
          <w:rFonts w:hint="eastAsia"/>
        </w:rPr>
        <w:br/>
      </w:r>
      <w:r>
        <w:rPr>
          <w:rFonts w:hint="eastAsia"/>
        </w:rPr>
        <w:t>　　　　二、视频会议硬件从业人员规模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三、视频会议硬件行业资产状况</w:t>
      </w:r>
      <w:r>
        <w:rPr>
          <w:rFonts w:hint="eastAsia"/>
        </w:rPr>
        <w:br/>
      </w:r>
      <w:r>
        <w:rPr>
          <w:rFonts w:hint="eastAsia"/>
        </w:rPr>
        <w:t>　　第二节 中国视频会议硬件行业财务指标总体分析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视频会议硬件行业重点企业经营状况分析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视频会议硬件重点企业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视频会议硬件领先企业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视频会议硬件标杆企业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视频会议硬件代表企业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视频会议硬件龙头企业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视频会议硬件重点企业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中国视频会议硬件行业竞争格局分析</w:t>
      </w:r>
      <w:r>
        <w:rPr>
          <w:rFonts w:hint="eastAsia"/>
        </w:rPr>
        <w:br/>
      </w:r>
      <w:r>
        <w:rPr>
          <w:rFonts w:hint="eastAsia"/>
        </w:rPr>
        <w:t>　　第一节 视频会议硬件行业竞争格局总览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2023-2024年视频会议硬件行业竞争力分析</w:t>
      </w:r>
      <w:r>
        <w:rPr>
          <w:rFonts w:hint="eastAsia"/>
        </w:rPr>
        <w:br/>
      </w:r>
      <w:r>
        <w:rPr>
          <w:rFonts w:hint="eastAsia"/>
        </w:rPr>
        <w:t>　　　　一、视频会议硬件供应商议价能力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四、视频会议硬件替代品威胁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2020-2024年视频会议硬件行业企业并购活动分析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2023-2024年视频会议硬件行业会展与招投标活动分析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一、视频会议硬件行业会展活动及其市场影响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2025年中国视频会议硬件企业发展策略分析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视频会议硬件市场策略分析</w:t>
      </w:r>
      <w:r>
        <w:rPr>
          <w:rFonts w:hint="eastAsia"/>
        </w:rPr>
        <w:br/>
      </w:r>
      <w:r>
        <w:rPr>
          <w:rFonts w:hint="eastAsia"/>
        </w:rPr>
        <w:t>　　　　一、视频会议硬件市场定位与拓展策略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二、视频会议硬件市场细分与目标客户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视频会议硬件销售策略分析</w:t>
      </w:r>
      <w:r>
        <w:rPr>
          <w:rFonts w:hint="eastAsia"/>
        </w:rPr>
        <w:br/>
      </w:r>
      <w:r>
        <w:rPr>
          <w:rFonts w:hint="eastAsia"/>
        </w:rPr>
        <w:t>　　　　一、视频会议硬件销售渠道与网络建设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提高视频会议硬件企业竞争力建议</w:t>
      </w:r>
      <w:r>
        <w:rPr>
          <w:rFonts w:hint="eastAsia"/>
        </w:rPr>
        <w:br/>
      </w:r>
      <w:r>
        <w:rPr>
          <w:rFonts w:hint="eastAsia"/>
        </w:rPr>
        <w:t>　　　　一、视频会议硬件技术创新与管理优化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视频会议硬件品牌战略思考</w:t>
      </w:r>
      <w:r>
        <w:rPr>
          <w:rFonts w:hint="eastAsia"/>
        </w:rPr>
        <w:br/>
      </w:r>
      <w:r>
        <w:rPr>
          <w:rFonts w:hint="eastAsia"/>
        </w:rPr>
        <w:t>　　　　一、视频会议硬件品牌建设与维护</w:t>
      </w:r>
      <w:r>
        <w:rPr>
          <w:rFonts w:hint="eastAsia"/>
        </w:rPr>
        <w:br/>
      </w:r>
      <w:r>
        <w:rPr>
          <w:rFonts w:hint="eastAsia"/>
        </w:rPr>
        <w:t>　　　　二、视频会议硬件品牌影响力与市场竞争力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中国视频会议硬件行业风险与对策</w:t>
      </w:r>
      <w:r>
        <w:rPr>
          <w:rFonts w:hint="eastAsia"/>
        </w:rPr>
        <w:br/>
      </w:r>
      <w:r>
        <w:rPr>
          <w:rFonts w:hint="eastAsia"/>
        </w:rPr>
        <w:t>　　第一节 视频会议硬件行业SWOT分析</w:t>
      </w:r>
      <w:r>
        <w:rPr>
          <w:rFonts w:hint="eastAsia"/>
        </w:rPr>
        <w:br/>
      </w:r>
      <w:r>
        <w:rPr>
          <w:rFonts w:hint="eastAsia"/>
        </w:rPr>
        <w:t>　　　　一、视频会议硬件行业优势分析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二、视频会议硬件行业劣势分析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三、视频会议硬件市场机会探索</w:t>
      </w:r>
      <w:r>
        <w:rPr>
          <w:rFonts w:hint="eastAsia"/>
        </w:rPr>
        <w:br/>
      </w:r>
      <w:r>
        <w:rPr>
          <w:rFonts w:hint="eastAsia"/>
        </w:rPr>
        <w:t>　　　　四、视频会议硬件市场威胁评估</w:t>
      </w:r>
      <w:r>
        <w:rPr>
          <w:rFonts w:hint="eastAsia"/>
        </w:rPr>
        <w:br/>
      </w:r>
      <w:r>
        <w:rPr>
          <w:rFonts w:hint="eastAsia"/>
        </w:rPr>
        <w:t>　　第二节 视频会议硬件行业风险及对策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2025-2031年中国视频会议硬件行业前景与发展趋势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视频会议硬件行业发展环境分析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2025-2031年视频会议硬件行业发展趋势与方向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一、视频会议硬件行业发展方向预测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二、视频会议硬件发展趋势分析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2025-2031年视频会议硬件行业发展潜力与机遇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一、视频会议硬件市场发展潜力评估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二、视频会议硬件新兴市场与机遇探索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视频会议硬件行业研究结论与建议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视频会议硬件行业发展建议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视频会议硬件行业历程</w:t>
      </w:r>
      <w:r>
        <w:rPr>
          <w:rFonts w:hint="eastAsia"/>
        </w:rPr>
        <w:br/>
      </w:r>
      <w:r>
        <w:rPr>
          <w:rFonts w:hint="eastAsia"/>
        </w:rPr>
        <w:t>　　图表 视频会议硬件行业生命周期</w:t>
      </w:r>
      <w:r>
        <w:rPr>
          <w:rFonts w:hint="eastAsia"/>
        </w:rPr>
        <w:br/>
      </w:r>
      <w:r>
        <w:rPr>
          <w:rFonts w:hint="eastAsia"/>
        </w:rPr>
        <w:t>　　图表 视频会议硬件行业产业链分析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2020-2024年视频会议硬件行业市场容量分析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2024年中国视频会议硬件行业需求领域分布格局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2024年中国视频会议硬件进口国家及地区分析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2024年中国视频会议硬件出口国家及地区分析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2020-2024年中国视频会议硬件行业企业平均规模情况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c046991c4a04" w:history="1">
        <w:r>
          <w:rPr>
            <w:rStyle w:val="Hyperlink"/>
          </w:rPr>
          <w:t>中国视频会议硬件市场现状与发展前景分析报告（2025-2031年）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fc046991c4a04" w:history="1">
        <w:r>
          <w:rPr>
            <w:rStyle w:val="Hyperlink"/>
          </w:rPr>
          <w:t>https://www.20087.com/9/07/ShiPinHuiYiYingJianShiChangXianZhuangHeQianJing.html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热点：会议需要的用品和设备、视频会议硬件品牌、腾讯会议 硬件、视频会议硬件组成、线上开会可以用什么软件、视频会议硬件有哪些、专业视频会议设备、视频会议硬件终端、会议需要哪些设备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9a012ed74cee" w:history="1">
      <w:r>
        <w:rPr>
          <w:rStyle w:val="Hyperlink"/>
        </w:rPr>
        <w:t>中国视频会议硬件市场现状与发展前景分析报告（2025-2031年）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PinHuiYiYingJianShiChangXianZhuangHeQianJing.html" TargetMode="External" Id="R1effc046991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PinHuiYiYingJianShiChangXianZhuangHeQianJing.html" TargetMode="External" Id="R453f9a012ed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2024-12-15T07:10:09Z</dcterms:created>
  <dcterms:modified xsi:type="dcterms:W3CDTF">2024-12-15T08:10:09Z</dcterms:modified>
  <dc:subject>中国视频会议硬件市场现状与发展前景分析报告（2025-2031年）</dc:subject>
  <dc:title>中国视频会议硬件市场现状与发展前景分析报告（2025-2031年）</dc:title>
  <cp:keywords>中国视频会议硬件市场现状与发展前景分析报告（2025-2031年）</cp:keywords>
  <dc:description>中国视频会议硬件市场现状与发展前景分析报告（2025-2031年）</dc:description>
</cp:coreProperties>
</file>