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74f7d0ccd47f6" w:history="1">
              <w:r>
                <w:rPr>
                  <w:rStyle w:val="Hyperlink"/>
                </w:rPr>
                <w:t>2025-2031年中国雨伞行业现状分析与发展前景研究报告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74f7d0ccd47f6" w:history="1">
              <w:r>
                <w:rPr>
                  <w:rStyle w:val="Hyperlink"/>
                </w:rPr>
                <w:t>2025-2031年中国雨伞行业现状分析与发展前景研究报告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74f7d0ccd47f6" w:history="1">
                <w:r>
                  <w:rPr>
                    <w:rStyle w:val="Hyperlink"/>
                  </w:rPr>
                  <w:t>https://www.20087.com/9/27/YuSanShiChangQianJingFenXiYuCe.html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伞是一种日常生活中不可或缺的个人防护用品，经历了从简单遮阳避雨工具到时尚配饰的转变。近年来，随着材料科学的进步和消费者审美观念的提升，雨伞的设计和功能性得到了显著增强。新型面料如防水透气膜、纳米涂层的出现，不仅提升了防雨效果，还增加了透气性和轻便性。同时，自动开合、反向折叠、UV防护等功能的加入，使得雨伞更加符合现代生活的需求。</w:t>
      </w:r>
      <w:r>
        <w:rPr>
          <w:rFonts w:hint="eastAsia"/>
        </w:rPr>
        <w:br/>
      </w:r>
      <w:r>
        <w:rPr>
          <w:rFonts w:hint="eastAsia"/>
        </w:rPr>
        <w:t>　　未来，雨伞将更加注重个性化和智能化。一方面，定制化服务将日益普及，消费者可以根据自己的喜好选择图案、颜色和尺寸，甚至集成LED照明、蓝牙耳机等功能，使雨伞成为表达个性的载体。另一方面，智能雨伞将整合天气预报、定位追踪等技术，通过手机APP提供更加贴心的使用体验。此外，环保材料的运用和循环利用机制的建立，将促使雨伞产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74f7d0ccd47f6" w:history="1">
        <w:r>
          <w:rPr>
            <w:rStyle w:val="Hyperlink"/>
          </w:rPr>
          <w:t>2025-2031年中国雨伞行业现状分析与发展前景研究报告</w:t>
        </w:r>
      </w:hyperlink>
      <w:r>
        <w:rPr>
          <w:rFonts w:hint="eastAsia"/>
        </w:rPr>
        <w:t>》通过详实的数据分析，全面解析了雨伞行业的市场规模、需求动态及价格趋势，深入探讨了雨伞产业链上下游的协同关系与竞争格局变化。报告对雨伞细分市场进行精准划分，结合重点企业研究，揭示了品牌影响力与市场集中度的现状，为行业参与者提供了清晰的竞争态势洞察。同时，报告结合宏观经济环境、技术发展路径及消费者需求演变，科学预测了雨伞行业的未来发展方向，并针对潜在风险提出了切实可行的应对策略。报告为雨伞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雨伞行业现状分析</w:t>
      </w:r>
      <w:r>
        <w:rPr>
          <w:rFonts w:hint="eastAsia"/>
        </w:rPr>
        <w:br/>
      </w:r>
      <w:r>
        <w:rPr>
          <w:rFonts w:hint="eastAsia"/>
        </w:rPr>
        <w:t>　　第一节 雨伞行业定义及分类</w:t>
      </w:r>
      <w:r>
        <w:rPr>
          <w:rFonts w:hint="eastAsia"/>
        </w:rPr>
        <w:br/>
      </w:r>
      <w:r>
        <w:rPr>
          <w:rFonts w:hint="eastAsia"/>
        </w:rPr>
        <w:t>　　第二节 雨伞行业发展概况</w:t>
      </w:r>
      <w:r>
        <w:rPr>
          <w:rFonts w:hint="eastAsia"/>
        </w:rPr>
        <w:br/>
      </w:r>
      <w:r>
        <w:rPr>
          <w:rFonts w:hint="eastAsia"/>
        </w:rPr>
        <w:t>　　　　一、全球行业发展简述</w:t>
      </w:r>
      <w:r>
        <w:rPr>
          <w:rFonts w:hint="eastAsia"/>
        </w:rPr>
        <w:br/>
      </w:r>
      <w:r>
        <w:rPr>
          <w:rFonts w:hint="eastAsia"/>
        </w:rPr>
        <w:t>　　　　二、国内行业现状阐述</w:t>
      </w:r>
      <w:r>
        <w:rPr>
          <w:rFonts w:hint="eastAsia"/>
        </w:rPr>
        <w:br/>
      </w:r>
      <w:r>
        <w:rPr>
          <w:rFonts w:hint="eastAsia"/>
        </w:rPr>
        <w:t>　　　　　　（一）烟台制伞业</w:t>
      </w:r>
      <w:r>
        <w:rPr>
          <w:rFonts w:hint="eastAsia"/>
        </w:rPr>
        <w:br/>
      </w:r>
      <w:r>
        <w:rPr>
          <w:rFonts w:hint="eastAsia"/>
        </w:rPr>
        <w:t>　　　　　　（二）晋江伞市场</w:t>
      </w:r>
      <w:r>
        <w:rPr>
          <w:rFonts w:hint="eastAsia"/>
        </w:rPr>
        <w:br/>
      </w:r>
      <w:r>
        <w:rPr>
          <w:rFonts w:hint="eastAsia"/>
        </w:rPr>
        <w:t>　　　　　　（三）湖南长沙制伞业</w:t>
      </w:r>
      <w:r>
        <w:rPr>
          <w:rFonts w:hint="eastAsia"/>
        </w:rPr>
        <w:br/>
      </w:r>
      <w:r>
        <w:rPr>
          <w:rFonts w:hint="eastAsia"/>
        </w:rPr>
        <w:t>　　　　　　（四）杭州萧山南阳镇制伞业</w:t>
      </w:r>
      <w:r>
        <w:rPr>
          <w:rFonts w:hint="eastAsia"/>
        </w:rPr>
        <w:br/>
      </w:r>
      <w:r>
        <w:rPr>
          <w:rFonts w:hint="eastAsia"/>
        </w:rPr>
        <w:t>　　　　　　1、产业发展的悠久历史</w:t>
      </w:r>
      <w:r>
        <w:rPr>
          <w:rFonts w:hint="eastAsia"/>
        </w:rPr>
        <w:br/>
      </w:r>
      <w:r>
        <w:rPr>
          <w:rFonts w:hint="eastAsia"/>
        </w:rPr>
        <w:t>　　　　　　2、发展规模打，产业配套完善</w:t>
      </w:r>
      <w:r>
        <w:rPr>
          <w:rFonts w:hint="eastAsia"/>
        </w:rPr>
        <w:br/>
      </w:r>
      <w:r>
        <w:rPr>
          <w:rFonts w:hint="eastAsia"/>
        </w:rPr>
        <w:t>　　　　　　3、品牌多知名度高</w:t>
      </w:r>
      <w:r>
        <w:rPr>
          <w:rFonts w:hint="eastAsia"/>
        </w:rPr>
        <w:br/>
      </w:r>
      <w:r>
        <w:rPr>
          <w:rFonts w:hint="eastAsia"/>
        </w:rPr>
        <w:t>　　　　　　4、富民产业特色明显</w:t>
      </w:r>
      <w:r>
        <w:rPr>
          <w:rFonts w:hint="eastAsia"/>
        </w:rPr>
        <w:br/>
      </w:r>
      <w:r>
        <w:rPr>
          <w:rFonts w:hint="eastAsia"/>
        </w:rPr>
        <w:t>　　第三节 雨伞行业市场现状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雨伞行业投资特性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产业赢利能力分析</w:t>
      </w:r>
      <w:r>
        <w:rPr>
          <w:rFonts w:hint="eastAsia"/>
        </w:rPr>
        <w:br/>
      </w:r>
      <w:r>
        <w:rPr>
          <w:rFonts w:hint="eastAsia"/>
        </w:rPr>
        <w:t>　　　　一、各省市企业亏损和赢利情况</w:t>
      </w:r>
      <w:r>
        <w:rPr>
          <w:rFonts w:hint="eastAsia"/>
        </w:rPr>
        <w:br/>
      </w:r>
      <w:r>
        <w:rPr>
          <w:rFonts w:hint="eastAsia"/>
        </w:rPr>
        <w:t>　　　　二、主要盈利指标分析</w:t>
      </w:r>
      <w:r>
        <w:rPr>
          <w:rFonts w:hint="eastAsia"/>
        </w:rPr>
        <w:br/>
      </w:r>
      <w:r>
        <w:rPr>
          <w:rFonts w:hint="eastAsia"/>
        </w:rPr>
        <w:t>　　第三节 产业偿债能力分析</w:t>
      </w:r>
      <w:r>
        <w:rPr>
          <w:rFonts w:hint="eastAsia"/>
        </w:rPr>
        <w:br/>
      </w:r>
      <w:r>
        <w:rPr>
          <w:rFonts w:hint="eastAsia"/>
        </w:rPr>
        <w:t>　　　　一、资产负债率</w:t>
      </w:r>
      <w:r>
        <w:rPr>
          <w:rFonts w:hint="eastAsia"/>
        </w:rPr>
        <w:br/>
      </w:r>
      <w:r>
        <w:rPr>
          <w:rFonts w:hint="eastAsia"/>
        </w:rPr>
        <w:t>　　　　二、销售收入排名前二十位企业的资产负债率</w:t>
      </w:r>
      <w:r>
        <w:rPr>
          <w:rFonts w:hint="eastAsia"/>
        </w:rPr>
        <w:br/>
      </w:r>
      <w:r>
        <w:rPr>
          <w:rFonts w:hint="eastAsia"/>
        </w:rPr>
        <w:t>　　第四节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雨伞行业产品分析</w:t>
      </w:r>
      <w:r>
        <w:rPr>
          <w:rFonts w:hint="eastAsia"/>
        </w:rPr>
        <w:br/>
      </w:r>
      <w:r>
        <w:rPr>
          <w:rFonts w:hint="eastAsia"/>
        </w:rPr>
        <w:t>　　第一节 产品利润核算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第三节 产品进出口状况</w:t>
      </w:r>
      <w:r>
        <w:rPr>
          <w:rFonts w:hint="eastAsia"/>
        </w:rPr>
        <w:br/>
      </w:r>
      <w:r>
        <w:rPr>
          <w:rFonts w:hint="eastAsia"/>
        </w:rPr>
        <w:t>　　第四节 产品流通渠道分析</w:t>
      </w:r>
      <w:r>
        <w:rPr>
          <w:rFonts w:hint="eastAsia"/>
        </w:rPr>
        <w:br/>
      </w:r>
      <w:r>
        <w:rPr>
          <w:rFonts w:hint="eastAsia"/>
        </w:rPr>
        <w:t>　　　　一、流通渠道概念及研究发展</w:t>
      </w:r>
      <w:r>
        <w:rPr>
          <w:rFonts w:hint="eastAsia"/>
        </w:rPr>
        <w:br/>
      </w:r>
      <w:r>
        <w:rPr>
          <w:rFonts w:hint="eastAsia"/>
        </w:rPr>
        <w:t>　　　　二、我国雨伞流通渠道分析</w:t>
      </w:r>
      <w:r>
        <w:rPr>
          <w:rFonts w:hint="eastAsia"/>
        </w:rPr>
        <w:br/>
      </w:r>
      <w:r>
        <w:rPr>
          <w:rFonts w:hint="eastAsia"/>
        </w:rPr>
        <w:t>　　　　三、“梅花”牌雨伞流通渠道分析</w:t>
      </w:r>
      <w:r>
        <w:rPr>
          <w:rFonts w:hint="eastAsia"/>
        </w:rPr>
        <w:br/>
      </w:r>
      <w:r>
        <w:rPr>
          <w:rFonts w:hint="eastAsia"/>
        </w:rPr>
        <w:t>　　　　　　（一）行业地位优势</w:t>
      </w:r>
      <w:r>
        <w:rPr>
          <w:rFonts w:hint="eastAsia"/>
        </w:rPr>
        <w:br/>
      </w:r>
      <w:r>
        <w:rPr>
          <w:rFonts w:hint="eastAsia"/>
        </w:rPr>
        <w:t>　　　　　　（二）销售网络及客户资源优势</w:t>
      </w:r>
      <w:r>
        <w:rPr>
          <w:rFonts w:hint="eastAsia"/>
        </w:rPr>
        <w:br/>
      </w:r>
      <w:r>
        <w:rPr>
          <w:rFonts w:hint="eastAsia"/>
        </w:rPr>
        <w:t>　　　　　　（三）产业集聚形成的区位优势</w:t>
      </w:r>
      <w:r>
        <w:rPr>
          <w:rFonts w:hint="eastAsia"/>
        </w:rPr>
        <w:br/>
      </w:r>
      <w:r>
        <w:rPr>
          <w:rFonts w:hint="eastAsia"/>
        </w:rPr>
        <w:t>　　　　　　（四）开拓国内市场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雨伞行业市场竞争格局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市场竞争结构现状分析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雨伞行业着名企业分析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一、泉州市宏利伞业有限公司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二、杭州天堂伞业集团有限公司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三、晋江市恒顺洋伞有限公司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四、晋江市鸿盛雨具有限公司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五、晋江市富隆洋伞有限公司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六、温州海螺集团有限公司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七、福建省天益伞业发展有限公司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八、绍兴市金鼎伞业有限公司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九、福建晋江振华雨具制品有限公司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十、永春添福雨具制品有限公司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雨伞行业发展预测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中:智:林:雨伞行业SWOT分析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五、我国雨伞行业SWOT分析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2025-2031年雨伞行业销售收入情况</w:t>
      </w:r>
      <w:r>
        <w:rPr>
          <w:rFonts w:hint="eastAsia"/>
        </w:rPr>
        <w:br/>
      </w:r>
      <w:r>
        <w:rPr>
          <w:rFonts w:hint="eastAsia"/>
        </w:rPr>
        <w:t>　　图表 2025-2031年雨伞行业产量情况</w:t>
      </w:r>
      <w:r>
        <w:rPr>
          <w:rFonts w:hint="eastAsia"/>
        </w:rPr>
        <w:br/>
      </w:r>
      <w:r>
        <w:rPr>
          <w:rFonts w:hint="eastAsia"/>
        </w:rPr>
        <w:t>　　图表 2025年雨伞行业集中度</w:t>
      </w:r>
      <w:r>
        <w:rPr>
          <w:rFonts w:hint="eastAsia"/>
        </w:rPr>
        <w:br/>
      </w:r>
      <w:r>
        <w:rPr>
          <w:rFonts w:hint="eastAsia"/>
        </w:rPr>
        <w:t>　　图表 2025年雨伞行业企业各省市分布状况</w:t>
      </w:r>
      <w:r>
        <w:rPr>
          <w:rFonts w:hint="eastAsia"/>
        </w:rPr>
        <w:br/>
      </w:r>
      <w:r>
        <w:rPr>
          <w:rFonts w:hint="eastAsia"/>
        </w:rPr>
        <w:t>　　图表 2025年雨伞行业企业地区分布情况</w:t>
      </w:r>
      <w:r>
        <w:rPr>
          <w:rFonts w:hint="eastAsia"/>
        </w:rPr>
        <w:br/>
      </w:r>
      <w:r>
        <w:rPr>
          <w:rFonts w:hint="eastAsia"/>
        </w:rPr>
        <w:t>　　图表 2025年雨伞行业地区资产集中度</w:t>
      </w:r>
      <w:r>
        <w:rPr>
          <w:rFonts w:hint="eastAsia"/>
        </w:rPr>
        <w:br/>
      </w:r>
      <w:r>
        <w:rPr>
          <w:rFonts w:hint="eastAsia"/>
        </w:rPr>
        <w:t>　　图表 2025年雨伞行业地区销售收入集中度</w:t>
      </w:r>
      <w:r>
        <w:rPr>
          <w:rFonts w:hint="eastAsia"/>
        </w:rPr>
        <w:br/>
      </w:r>
      <w:r>
        <w:rPr>
          <w:rFonts w:hint="eastAsia"/>
        </w:rPr>
        <w:t>　　图表 2025年雨伞行业地区利润集中度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74f7d0ccd47f6" w:history="1">
        <w:r>
          <w:rPr>
            <w:rStyle w:val="Hyperlink"/>
          </w:rPr>
          <w:t>2025-2031年中国雨伞行业现状分析与发展前景研究报告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74f7d0ccd47f6" w:history="1">
        <w:r>
          <w:rPr>
            <w:rStyle w:val="Hyperlink"/>
          </w:rPr>
          <w:t>https://www.20087.com/9/27/YuSanShiChangQianJingFenXiYuCe.html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热点：雨伞批发、雨伞可以带上飞机?、雨棚图片大全、雨伞是媒红、小米雨伞、雨伞加大加固加厚、吸尘器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7218e70164c7e" w:history="1">
      <w:r>
        <w:rPr>
          <w:rStyle w:val="Hyperlink"/>
        </w:rPr>
        <w:t>2025-2031年中国雨伞行业现状分析与发展前景研究报告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uSanShiChangQianJingFenXiYuCe.html" TargetMode="External" Id="Re3674f7d0ccd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uSanShiChangQianJingFenXiYuCe.html" TargetMode="External" Id="R7027218e7016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2025-01-25T00:55:00Z</dcterms:created>
  <dcterms:modified xsi:type="dcterms:W3CDTF">2025-01-25T01:55:00Z</dcterms:modified>
  <dc:subject>2025-2031年中国雨伞行业现状分析与发展前景研究报告</dc:subject>
  <dc:title>2025-2031年中国雨伞行业现状分析与发展前景研究报告</dc:title>
  <cp:keywords>2025-2031年中国雨伞行业现状分析与发展前景研究报告</cp:keywords>
  <dc:description>2025-2031年中国雨伞行业现状分析与发展前景研究报告</dc:description>
</cp:coreProperties>
</file>