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e2a08fd814a94" w:history="1">
              <w:r>
                <w:rPr>
                  <w:rStyle w:val="Hyperlink"/>
                </w:rPr>
                <w:t>2025-2031年中国化妆品制造市场调查研究与发展前景预测报告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e2a08fd814a94" w:history="1">
              <w:r>
                <w:rPr>
                  <w:rStyle w:val="Hyperlink"/>
                </w:rPr>
                <w:t>2025-2031年中国化妆品制造市场调查研究与发展前景预测报告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e2a08fd814a94" w:history="1">
                <w:r>
                  <w:rPr>
                    <w:rStyle w:val="Hyperlink"/>
                  </w:rPr>
                  <w:t>https://www.20087.com/7/80/HuaZhuangPinZhiZaoHangYeXianZhuangJiQianJing.html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业是一个高度竞争且快速变化的行业，受到消费者偏好、技术创新和全球市场趋势的影响。目前，化妆品行业正经历着从传统产品向天然、有机和个性化产品的转变。消费者越来越关注产品的成分和安全性，这促使制造商采用更加环保和可持续的原料，并且在产品开发中强调透明度和真实性。此外，随着电子商务的兴起，线上销售渠道的增长显著，化妆品品牌也在积极拥抱数字营销策略。</w:t>
      </w:r>
      <w:r>
        <w:rPr>
          <w:rFonts w:hint="eastAsia"/>
        </w:rPr>
        <w:br/>
      </w:r>
      <w:r>
        <w:rPr>
          <w:rFonts w:hint="eastAsia"/>
        </w:rPr>
        <w:t>　　未来，化妆品制造业将继续朝着绿色化、个性化和智能化发展。绿色化意味着更多的天然和生物可降解成分将被用于产品配方中，同时生产过程也将更加环保。个性化产品，如定制面膜和护肤程序，将满足消费者对个性化美容解决方案的需求。智能化则体现在利用大数据和人工智能技术来分析消费者行为，预测市场趋势，并实现精准营销。此外，化妆品制造商也将继续探索新的销售模式和渠道，以适应不断变化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e2a08fd814a94" w:history="1">
        <w:r>
          <w:rPr>
            <w:rStyle w:val="Hyperlink"/>
          </w:rPr>
          <w:t>2025-2031年中国化妆品制造市场调查研究与发展前景预测报告</w:t>
        </w:r>
      </w:hyperlink>
      <w:r>
        <w:rPr>
          <w:rFonts w:hint="eastAsia"/>
        </w:rPr>
        <w:t>》基于国家统计局、商务部、发改委以及化妆品制造相关行业协会、研究单位的数据和宏观经济、政策环境分析，全面研究了化妆品制造行业的产业链结构、市场规模与需求。化妆品制造报告剖析了化妆品制造市场价格、行业竞争格局及重点企业经营现状，并对化妆品制造市场前景、发展趋势进行了科学预测。同时，化妆品制造报告还进一步细分了市场，评估了化妆品制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化妆品制造行业概述</w:t>
      </w:r>
      <w:r>
        <w:rPr>
          <w:rFonts w:hint="eastAsia"/>
        </w:rPr>
        <w:br/>
      </w:r>
      <w:r>
        <w:rPr>
          <w:rFonts w:hint="eastAsia"/>
        </w:rPr>
        <w:t>　　第一节 化妆品制造定义与分类</w:t>
      </w:r>
      <w:r>
        <w:rPr>
          <w:rFonts w:hint="eastAsia"/>
        </w:rPr>
        <w:br/>
      </w:r>
      <w:r>
        <w:rPr>
          <w:rFonts w:hint="eastAsia"/>
        </w:rPr>
        <w:t>　　第二节 化妆品制造应用领域</w:t>
      </w:r>
      <w:r>
        <w:rPr>
          <w:rFonts w:hint="eastAsia"/>
        </w:rPr>
        <w:br/>
      </w:r>
      <w:r>
        <w:rPr>
          <w:rFonts w:hint="eastAsia"/>
        </w:rPr>
        <w:t>　　第三节 化妆品制造行业经济指标分析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一、化妆品制造行业赢利性评估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五、化妆品制造行业风险性评估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六、化妆品制造行业周期性分析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全球化妆品制造市场发展分析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一、化妆品制造技术发展趋势</w:t>
      </w:r>
      <w:r>
        <w:rPr>
          <w:rFonts w:hint="eastAsia"/>
        </w:rPr>
        <w:br/>
      </w:r>
      <w:r>
        <w:rPr>
          <w:rFonts w:hint="eastAsia"/>
        </w:rPr>
        <w:t>　　　　二、化妆品制造行业发展趋势</w:t>
      </w:r>
      <w:r>
        <w:rPr>
          <w:rFonts w:hint="eastAsia"/>
        </w:rPr>
        <w:br/>
      </w:r>
      <w:r>
        <w:rPr>
          <w:rFonts w:hint="eastAsia"/>
        </w:rPr>
        <w:t>　　　　三、化妆品制造行业发展潜力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2023-2024年化妆品制造产能与投资动态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一、2020-2024年化妆品制造行业数据与增长趋势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1、2020-2024年化妆品制造产量及增长趋势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2、2020-2024年化妆品制造细分产品产量及份额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一、2023-2024年化妆品制造行业需求现状</w:t>
      </w:r>
      <w:r>
        <w:rPr>
          <w:rFonts w:hint="eastAsia"/>
        </w:rPr>
        <w:br/>
      </w:r>
      <w:r>
        <w:rPr>
          <w:rFonts w:hint="eastAsia"/>
        </w:rPr>
        <w:t>　　　　二、化妆品制造客户群体与需求特点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三、2020-2024年化妆品制造行业销售规模分析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一、2023-2024年化妆品制造主要细分产品市场现状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2023-2024年中国化妆品制造技术发展研究</w:t>
      </w:r>
      <w:r>
        <w:rPr>
          <w:rFonts w:hint="eastAsia"/>
        </w:rPr>
        <w:br/>
      </w:r>
      <w:r>
        <w:rPr>
          <w:rFonts w:hint="eastAsia"/>
        </w:rPr>
        <w:t>　　第一节 当前化妆品制造技术发展现状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化妆品制造技术未来发展趋势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一、2020-2024年化妆品制造市场价格走势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2023-2024年重点区域化妆品制造市场发展概况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2020-2024年中国化妆品制造行业进出口情况分析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一、2020-2024年化妆品制造进口规模分析</w:t>
      </w:r>
      <w:r>
        <w:rPr>
          <w:rFonts w:hint="eastAsia"/>
        </w:rPr>
        <w:br/>
      </w:r>
      <w:r>
        <w:rPr>
          <w:rFonts w:hint="eastAsia"/>
        </w:rPr>
        <w:t>　　　　二、化妆品制造主要进口来源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一、2020-2024年化妆品制造出口规模分析</w:t>
      </w:r>
      <w:r>
        <w:rPr>
          <w:rFonts w:hint="eastAsia"/>
        </w:rPr>
        <w:br/>
      </w:r>
      <w:r>
        <w:rPr>
          <w:rFonts w:hint="eastAsia"/>
        </w:rPr>
        <w:t>　　　　二、化妆品制造主要出口目的地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2020-2024年中国化妆品制造总体规模与财务指标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一、化妆品制造企业数量与结构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二、化妆品制造从业人员规模</w:t>
      </w:r>
      <w:r>
        <w:rPr>
          <w:rFonts w:hint="eastAsia"/>
        </w:rPr>
        <w:br/>
      </w:r>
      <w:r>
        <w:rPr>
          <w:rFonts w:hint="eastAsia"/>
        </w:rPr>
        <w:t>　　　　三、化妆品制造行业资产状况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2023-2024年化妆品制造行业竞争力分析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2020-2024年化妆品制造行业企业并购活动分析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2023-2024年化妆品制造行业会展与招投标活动分析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化妆品制造市场策略分析</w:t>
      </w:r>
      <w:r>
        <w:rPr>
          <w:rFonts w:hint="eastAsia"/>
        </w:rPr>
        <w:br/>
      </w:r>
      <w:r>
        <w:rPr>
          <w:rFonts w:hint="eastAsia"/>
        </w:rPr>
        <w:t>　　　　一、化妆品制造市场定位与拓展策略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化妆品制造销售策略分析</w:t>
      </w:r>
      <w:r>
        <w:rPr>
          <w:rFonts w:hint="eastAsia"/>
        </w:rPr>
        <w:br/>
      </w:r>
      <w:r>
        <w:rPr>
          <w:rFonts w:hint="eastAsia"/>
        </w:rPr>
        <w:t>　　　　一、化妆品制造销售渠道与网络建设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提高化妆品制造企业竞争力建议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化妆品制造品牌战略思考</w:t>
      </w:r>
      <w:r>
        <w:rPr>
          <w:rFonts w:hint="eastAsia"/>
        </w:rPr>
        <w:br/>
      </w:r>
      <w:r>
        <w:rPr>
          <w:rFonts w:hint="eastAsia"/>
        </w:rPr>
        <w:t>　　　　一、化妆品制造品牌建设与维护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中国化妆品制造行业风险与对策</w:t>
      </w:r>
      <w:r>
        <w:rPr>
          <w:rFonts w:hint="eastAsia"/>
        </w:rPr>
        <w:br/>
      </w:r>
      <w:r>
        <w:rPr>
          <w:rFonts w:hint="eastAsia"/>
        </w:rPr>
        <w:t>　　第一节 化妆品制造行业SWOT分析</w:t>
      </w:r>
      <w:r>
        <w:rPr>
          <w:rFonts w:hint="eastAsia"/>
        </w:rPr>
        <w:br/>
      </w:r>
      <w:r>
        <w:rPr>
          <w:rFonts w:hint="eastAsia"/>
        </w:rPr>
        <w:t>　　　　一、化妆品制造行业优势分析</w:t>
      </w:r>
      <w:r>
        <w:rPr>
          <w:rFonts w:hint="eastAsia"/>
        </w:rPr>
        <w:br/>
      </w:r>
      <w:r>
        <w:rPr>
          <w:rFonts w:hint="eastAsia"/>
        </w:rPr>
        <w:t>　　　　二、化妆品制造行业劣势分析</w:t>
      </w:r>
      <w:r>
        <w:rPr>
          <w:rFonts w:hint="eastAsia"/>
        </w:rPr>
        <w:br/>
      </w:r>
      <w:r>
        <w:rPr>
          <w:rFonts w:hint="eastAsia"/>
        </w:rPr>
        <w:t>　　　　三、化妆品制造市场机会探索</w:t>
      </w:r>
      <w:r>
        <w:rPr>
          <w:rFonts w:hint="eastAsia"/>
        </w:rPr>
        <w:br/>
      </w:r>
      <w:r>
        <w:rPr>
          <w:rFonts w:hint="eastAsia"/>
        </w:rPr>
        <w:t>　　　　四、化妆品制造市场威胁评估</w:t>
      </w:r>
      <w:r>
        <w:rPr>
          <w:rFonts w:hint="eastAsia"/>
        </w:rPr>
        <w:br/>
      </w:r>
      <w:r>
        <w:rPr>
          <w:rFonts w:hint="eastAsia"/>
        </w:rPr>
        <w:t>　　第二节 化妆品制造行业风险及对策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中:智:林:－化妆品制造行业发展建议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化妆品制造图片</w:t>
      </w:r>
      <w:r>
        <w:rPr>
          <w:rFonts w:hint="eastAsia"/>
        </w:rPr>
        <w:br/>
      </w:r>
      <w:r>
        <w:rPr>
          <w:rFonts w:hint="eastAsia"/>
        </w:rPr>
        <w:t>　　图表 化妆品制造种类 分类</w:t>
      </w:r>
      <w:r>
        <w:rPr>
          <w:rFonts w:hint="eastAsia"/>
        </w:rPr>
        <w:br/>
      </w:r>
      <w:r>
        <w:rPr>
          <w:rFonts w:hint="eastAsia"/>
        </w:rPr>
        <w:t>　　图表 化妆品制造用途 应用</w:t>
      </w:r>
      <w:r>
        <w:rPr>
          <w:rFonts w:hint="eastAsia"/>
        </w:rPr>
        <w:br/>
      </w:r>
      <w:r>
        <w:rPr>
          <w:rFonts w:hint="eastAsia"/>
        </w:rPr>
        <w:t>　　图表 化妆品制造主要特点</w:t>
      </w:r>
      <w:r>
        <w:rPr>
          <w:rFonts w:hint="eastAsia"/>
        </w:rPr>
        <w:br/>
      </w:r>
      <w:r>
        <w:rPr>
          <w:rFonts w:hint="eastAsia"/>
        </w:rPr>
        <w:t>　　图表 化妆品制造产业链分析</w:t>
      </w:r>
      <w:r>
        <w:rPr>
          <w:rFonts w:hint="eastAsia"/>
        </w:rPr>
        <w:br/>
      </w:r>
      <w:r>
        <w:rPr>
          <w:rFonts w:hint="eastAsia"/>
        </w:rPr>
        <w:t>　　图表 化妆品制造政策分析</w:t>
      </w:r>
      <w:r>
        <w:rPr>
          <w:rFonts w:hint="eastAsia"/>
        </w:rPr>
        <w:br/>
      </w:r>
      <w:r>
        <w:rPr>
          <w:rFonts w:hint="eastAsia"/>
        </w:rPr>
        <w:t>　　图表 化妆品制造技术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2020-2024年化妆品制造行业市场容量分析</w:t>
      </w:r>
      <w:r>
        <w:rPr>
          <w:rFonts w:hint="eastAsia"/>
        </w:rPr>
        <w:br/>
      </w:r>
      <w:r>
        <w:rPr>
          <w:rFonts w:hint="eastAsia"/>
        </w:rPr>
        <w:t>　　图表 化妆品制造生产现状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2020-2024年中国化妆品制造市场需求量及增速统计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2024年中国化妆品制造行业需求领域分布格局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2020-2024年中国化妆品制造出口情况分析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2020-2024年中国化妆品制造价格走势</w:t>
      </w:r>
      <w:r>
        <w:rPr>
          <w:rFonts w:hint="eastAsia"/>
        </w:rPr>
        <w:br/>
      </w:r>
      <w:r>
        <w:rPr>
          <w:rFonts w:hint="eastAsia"/>
        </w:rPr>
        <w:t>　　图表 2024年化妆品制造成本和利润分析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化妆品制造品牌</w:t>
      </w:r>
      <w:r>
        <w:rPr>
          <w:rFonts w:hint="eastAsia"/>
        </w:rPr>
        <w:br/>
      </w:r>
      <w:r>
        <w:rPr>
          <w:rFonts w:hint="eastAsia"/>
        </w:rPr>
        <w:t>　　图表 化妆品制造企业（一）概况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化妆品制造上游现状</w:t>
      </w:r>
      <w:r>
        <w:rPr>
          <w:rFonts w:hint="eastAsia"/>
        </w:rPr>
        <w:br/>
      </w:r>
      <w:r>
        <w:rPr>
          <w:rFonts w:hint="eastAsia"/>
        </w:rPr>
        <w:t>　　图表 化妆品制造下游调研</w:t>
      </w:r>
      <w:r>
        <w:rPr>
          <w:rFonts w:hint="eastAsia"/>
        </w:rPr>
        <w:br/>
      </w:r>
      <w:r>
        <w:rPr>
          <w:rFonts w:hint="eastAsia"/>
        </w:rPr>
        <w:t>　　图表 化妆品制造企业（二）概况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化妆品制造优势</w:t>
      </w:r>
      <w:r>
        <w:rPr>
          <w:rFonts w:hint="eastAsia"/>
        </w:rPr>
        <w:br/>
      </w:r>
      <w:r>
        <w:rPr>
          <w:rFonts w:hint="eastAsia"/>
        </w:rPr>
        <w:t>　　图表 化妆品制造劣势</w:t>
      </w:r>
      <w:r>
        <w:rPr>
          <w:rFonts w:hint="eastAsia"/>
        </w:rPr>
        <w:br/>
      </w:r>
      <w:r>
        <w:rPr>
          <w:rFonts w:hint="eastAsia"/>
        </w:rPr>
        <w:t>　　图表 化妆品制造机会</w:t>
      </w:r>
      <w:r>
        <w:rPr>
          <w:rFonts w:hint="eastAsia"/>
        </w:rPr>
        <w:br/>
      </w:r>
      <w:r>
        <w:rPr>
          <w:rFonts w:hint="eastAsia"/>
        </w:rPr>
        <w:t>　　图表 化妆品制造威胁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e2a08fd814a94" w:history="1">
        <w:r>
          <w:rPr>
            <w:rStyle w:val="Hyperlink"/>
          </w:rPr>
          <w:t>2025-2031年中国化妆品制造市场调查研究与发展前景预测报告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e2a08fd814a94" w:history="1">
        <w:r>
          <w:rPr>
            <w:rStyle w:val="Hyperlink"/>
          </w:rPr>
          <w:t>https://www.20087.com/7/80/HuaZhuangPinZhiZaoHangYeXianZhuangJiQianJing.html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f24aa625341ef" w:history="1">
      <w:r>
        <w:rPr>
          <w:rStyle w:val="Hyperlink"/>
        </w:rPr>
        <w:t>2025-2031年中国化妆品制造市场调查研究与发展前景预测报告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uaZhuangPinZhiZaoHangYeXianZhuangJiQianJing.html" TargetMode="External" Id="R121e2a08fd8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uaZhuangPinZhiZaoHangYeXianZhuangJiQianJing.html" TargetMode="External" Id="Rdacf24aa625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2024-11-27T05:43:17Z</dcterms:created>
  <dcterms:modified xsi:type="dcterms:W3CDTF">2024-11-27T06:43:17Z</dcterms:modified>
  <dc:subject>2025-2031年中国化妆品制造市场调查研究与发展前景预测报告</dc:subject>
  <dc:title>2025-2031年中国化妆品制造市场调查研究与发展前景预测报告</dc:title>
  <cp:keywords>2025-2031年中国化妆品制造市场调查研究与发展前景预测报告</cp:keywords>
  <dc:description>2025-2031年中国化妆品制造市场调查研究与发展前景预测报告</dc:description>
</cp:coreProperties>
</file>