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5240adaf43cb" w:history="1">
              <w:r>
                <w:rPr>
                  <w:rStyle w:val="Hyperlink"/>
                </w:rPr>
                <w:t>2025年版中国纸包装材料市场调研与发展前景预测报告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5240adaf43cb" w:history="1">
              <w:r>
                <w:rPr>
                  <w:rStyle w:val="Hyperlink"/>
                </w:rPr>
                <w:t>2025年版中国纸包装材料市场调研与发展前景预测报告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65240adaf43cb" w:history="1">
                <w:r>
                  <w:rPr>
                    <w:rStyle w:val="Hyperlink"/>
                  </w:rPr>
                  <w:t>https://www.20087.com/M_QiTa/73/ZhiBaoZhuangCaiLiaoShiChangXianZhuangYuQianJing.html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是一种环保型包装材料，近年来随着消费者环保意识的提高和政策的推动，市场需求持续上升。目前，纸包装材料不仅在食品、饮料、日用品等多个领域得到广泛应用，还在设计和印刷技术上实现了创新，以满足品牌宣传和产品差异化的需求。同时，随着循环经济理念的普及，可回收和生物降解的纸包装材料成为市场热点。</w:t>
      </w:r>
      <w:r>
        <w:rPr>
          <w:rFonts w:hint="eastAsia"/>
        </w:rPr>
        <w:br/>
      </w:r>
      <w:r>
        <w:rPr>
          <w:rFonts w:hint="eastAsia"/>
        </w:rPr>
        <w:t>　　未来，纸包装材料将更加注重可持续性和技术创新。随着材料科学的进步，纸包装材料将开发出更多具有特殊性能的产品，如防潮、抗菌等功能性包装纸。同时，随着数字化印刷技术的应用，纸包装材料将实现更高质量的印刷效果，提高包装的吸引力。此外，随着对环保包装的重视，纸包装材料的循环利用和生物降解性能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5240adaf43cb" w:history="1">
        <w:r>
          <w:rPr>
            <w:rStyle w:val="Hyperlink"/>
          </w:rPr>
          <w:t>2025年版中国纸包装材料市场调研与发展前景预测报告</w:t>
        </w:r>
      </w:hyperlink>
      <w:r>
        <w:rPr>
          <w:rFonts w:hint="eastAsia"/>
        </w:rPr>
        <w:t>》依托权威机构及相关协会的数据资料，全面解析了纸包装材料行业现状、市场需求及市场规模，系统梳理了纸包装材料产业链结构、价格趋势及各细分市场动态。报告对纸包装材料市场前景与发展趋势进行了科学预测，重点分析了品牌竞争格局、市场集中度及主要企业的经营表现。同时，通过SWOT分析揭示了纸包装材料行业面临的机遇与风险，为纸包装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2025-2031年世界纸包装材料研究新进展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2、“Npimold 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2025-2031年世界纸包装工业发展趋势分析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2025-2031年中国纸包装行业市场运行环境解析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2025-2031年中国纸包装材料行业社会环境分析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2025-2031年中国主要地区纸包装业运行分析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2025-2031年中国纸包装产业热点问题探讨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2025-2031年中国包装纸制造产品产量数据分析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2025-2031年中国箱纸板产量分析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2025-2031年中国包装纸及纸包装制品细分产品进出口数据分析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2025-2031年中国亚硫酸盐包装纸进出口总体数据</w:t>
      </w:r>
      <w:r>
        <w:rPr>
          <w:rFonts w:hint="eastAsia"/>
        </w:rPr>
        <w:br/>
      </w:r>
      <w:r>
        <w:rPr>
          <w:rFonts w:hint="eastAsia"/>
        </w:rPr>
        <w:t>　　　　一、亚硫酸盐包装纸进出口数量分析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　　二、亚硫酸盐包装纸进出口金额分析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　　三、亚硫酸盐包装纸进出口国家及地区分析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2025-2031年中国瓦楞纸或纸板制的箱，盒，匣进出口总体数据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2025-2031年中国非瓦楞纸或纸板制可折叠箱，盒，匣进出口数据统计情况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2025-2031年中国纸包装市场集中度分析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2025-2031年中国亚硫酸盐包装纸进出口平均单价分析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2025-2031年中国非瓦楞纸或纸板制可折叠箱，盒，匣进出口平均单价分析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美福瓦通纸品（深圳）有限公司）有限公司负债情况图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枣庄华润纸业有限公司负债指标走势图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大业集团公司负债情况图</w:t>
      </w:r>
      <w:r>
        <w:rPr>
          <w:rFonts w:hint="eastAsia"/>
        </w:rPr>
        <w:br/>
      </w:r>
      <w:r>
        <w:rPr>
          <w:rFonts w:hint="eastAsia"/>
        </w:rPr>
        <w:t>　　图表 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2025-2031年中国纸包装制造市场供需预测分析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2025-2031年中国纸包装制造进出口贸易预测分析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2025-2031年中国纸包装制造的盈利能力预测分析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5240adaf43cb" w:history="1">
        <w:r>
          <w:rPr>
            <w:rStyle w:val="Hyperlink"/>
          </w:rPr>
          <w:t>2025年版中国纸包装材料市场调研与发展前景预测报告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65240adaf43cb" w:history="1">
        <w:r>
          <w:rPr>
            <w:rStyle w:val="Hyperlink"/>
          </w:rPr>
          <w:t>https://www.20087.com/M_QiTa/73/ZhiBaoZhuangCaiLiaoShiChangXianZhuangYuQianJing.html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534f33f14947" w:history="1">
      <w:r>
        <w:rPr>
          <w:rStyle w:val="Hyperlink"/>
        </w:rPr>
        <w:t>2025年版中国纸包装材料市场调研与发展前景预测报告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ZhiBaoZhuangCaiLiaoShiChangXianZhuangYuQianJing.html" TargetMode="External" Id="R88a65240ada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ZhiBaoZhuangCaiLiaoShiChangXianZhuangYuQianJing.html" TargetMode="External" Id="R1132534f33f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2025-03-25T01:45:00Z</dcterms:created>
  <dcterms:modified xsi:type="dcterms:W3CDTF">2025-03-25T02:45:00Z</dcterms:modified>
  <dc:subject>2025年版中国纸包装材料市场调研与发展前景预测报告</dc:subject>
  <dc:title>2025年版中国纸包装材料市场调研与发展前景预测报告</dc:title>
  <cp:keywords>2025年版中国纸包装材料市场调研与发展前景预测报告</cp:keywords>
  <dc:description>2025年版中国纸包装材料市场调研与发展前景预测报告</dc:description>
</cp:coreProperties>
</file>