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59cfda95c471c" w:history="1">
              <w:r>
                <w:rPr>
                  <w:rStyle w:val="Hyperlink"/>
                </w:rPr>
                <w:t>2023-2029年中国日用精铝制品市场调研分析与发展趋势预测报告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59cfda95c471c" w:history="1">
              <w:r>
                <w:rPr>
                  <w:rStyle w:val="Hyperlink"/>
                </w:rPr>
                <w:t>2023-2029年中国日用精铝制品市场调研分析与发展趋势预测报告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59cfda95c471c" w:history="1">
                <w:r>
                  <w:rPr>
                    <w:rStyle w:val="Hyperlink"/>
                  </w:rPr>
                  <w:t>https://www.20087.com/A/37/RiYongJingLvZhiPinFaZhanQuShi.html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精铝制品是一种重要的金属制品，在厨房用品、家居装饰等多个领域有着广泛的应用。目前，日用精铝制品不仅在外观设计和功能性方面有所提高，还在耐用性和安全性方面进行了改进。随着消费者对环保和健康生活方式的追求，日用精铝制品的生产商更加注重材料的选择和加工过程的控制，确保产品符合高标准的环保和安全要求。</w:t>
      </w:r>
      <w:r>
        <w:rPr>
          <w:rFonts w:hint="eastAsia"/>
        </w:rPr>
        <w:br/>
      </w:r>
      <w:r>
        <w:rPr>
          <w:rFonts w:hint="eastAsia"/>
        </w:rPr>
        <w:t>　　未来，日用精铝制品的发展将更加注重设计创新和可持续性。一方面，通过引入新材料和新技术，日用精铝制品将具备更多的设计可能性，以满足不同消费者的需求。另一方面，随着可持续发展理念的普及，日用精铝制品将更加注重环保和资源循环利用，推动产业向绿色化方向发展。此外，随着个性化定制服务的兴起，日用精铝制品将更加注重个性化设计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59cfda95c471c" w:history="1">
        <w:r>
          <w:rPr>
            <w:rStyle w:val="Hyperlink"/>
          </w:rPr>
          <w:t>2023-2029年中国日用精铝制品市场调研分析与发展趋势预测报告</w:t>
        </w:r>
      </w:hyperlink>
      <w:r>
        <w:rPr>
          <w:rFonts w:hint="eastAsia"/>
        </w:rPr>
        <w:t>》内容包括：日用精铝制品行业发展环境分析、日用精铝制品市场规模及预测、日用精铝制品行业重点地区市场规模分析、日用精铝制品行业供需状况调研、日用精铝制品市场价格行情趋势分析预测、日用精铝制品行业进出口状况及前景预测、日用精铝制品行业技术及发展方向、日用精铝制品行业重点企业经营情况分析、日用精铝制品行业SWOT分析及日用精铝制品行业投资策略，数据来自国家权威机构、日用精铝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日用精铝制品产品概述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2022-2023年日用精铝制品行业环境分析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我国日用精铝制品行业政策环境分析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我国日用精铝制品行业技术环境分析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一、我国日用精铝制品技术发展概况</w:t>
      </w:r>
      <w:r>
        <w:rPr>
          <w:rFonts w:hint="eastAsia"/>
        </w:rPr>
        <w:br/>
      </w:r>
      <w:r>
        <w:rPr>
          <w:rFonts w:hint="eastAsia"/>
        </w:rPr>
        <w:t>　　　　二、我国日用精铝制品产品工艺特点或流程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三、我国日用精铝制品行业技术发展趋势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中国日用精铝制品市场分析</w:t>
      </w:r>
      <w:r>
        <w:rPr>
          <w:rFonts w:hint="eastAsia"/>
        </w:rPr>
        <w:br/>
      </w:r>
      <w:r>
        <w:rPr>
          <w:rFonts w:hint="eastAsia"/>
        </w:rPr>
        <w:t>　　第一节 日用精铝制品市场现状分析及预测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二、2023-2029年我国日用精铝制品市场规模预测</w:t>
      </w:r>
      <w:r>
        <w:rPr>
          <w:rFonts w:hint="eastAsia"/>
        </w:rPr>
        <w:br/>
      </w:r>
      <w:r>
        <w:rPr>
          <w:rFonts w:hint="eastAsia"/>
        </w:rPr>
        <w:t>　　第二节 日用精铝制品产品产能分析及预测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二、2023-2029年我国日用精铝制品产能预测</w:t>
      </w:r>
      <w:r>
        <w:rPr>
          <w:rFonts w:hint="eastAsia"/>
        </w:rPr>
        <w:br/>
      </w:r>
      <w:r>
        <w:rPr>
          <w:rFonts w:hint="eastAsia"/>
        </w:rPr>
        <w:t>　　第三节 日用精铝制品产品产量分析及预测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二、2023-2029年我国日用精铝制品产量预测</w:t>
      </w:r>
      <w:r>
        <w:rPr>
          <w:rFonts w:hint="eastAsia"/>
        </w:rPr>
        <w:br/>
      </w:r>
      <w:r>
        <w:rPr>
          <w:rFonts w:hint="eastAsia"/>
        </w:rPr>
        <w:t>　　第四节 日用精铝制品市场需求分析及预测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二、2023-2029年我国日用精铝制品市场需求预测</w:t>
      </w:r>
      <w:r>
        <w:rPr>
          <w:rFonts w:hint="eastAsia"/>
        </w:rPr>
        <w:br/>
      </w:r>
      <w:r>
        <w:rPr>
          <w:rFonts w:hint="eastAsia"/>
        </w:rPr>
        <w:t>　　第五节 日用精铝制品价格趋势分析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二、2023-2029年我国日用精铝制品市场价格预测</w:t>
      </w:r>
      <w:r>
        <w:rPr>
          <w:rFonts w:hint="eastAsia"/>
        </w:rPr>
        <w:br/>
      </w:r>
      <w:r>
        <w:rPr>
          <w:rFonts w:hint="eastAsia"/>
        </w:rPr>
        <w:t>　　第六节 日用精铝制品进出口数据分析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二、2023-2029年国内日用精铝制品产品未来进出口情况预测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日用精铝制品主要生产厂商介绍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日用精铝制品行业相关产业分析</w:t>
      </w:r>
      <w:r>
        <w:rPr>
          <w:rFonts w:hint="eastAsia"/>
        </w:rPr>
        <w:br/>
      </w:r>
      <w:r>
        <w:rPr>
          <w:rFonts w:hint="eastAsia"/>
        </w:rPr>
        <w:t>　　第一节 日用精铝制品行业产业链概述</w:t>
      </w:r>
      <w:r>
        <w:rPr>
          <w:rFonts w:hint="eastAsia"/>
        </w:rPr>
        <w:br/>
      </w:r>
      <w:r>
        <w:rPr>
          <w:rFonts w:hint="eastAsia"/>
        </w:rPr>
        <w:t>　　第二节 日用精铝制品上游行业发展状况分析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日用精铝制品下游行业发展情况分析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日用精铝制品行业竞争格局分析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2018-2023年中国日用精铝制品行业集中度分析</w:t>
      </w:r>
      <w:r>
        <w:rPr>
          <w:rFonts w:hint="eastAsia"/>
        </w:rPr>
        <w:br/>
      </w:r>
      <w:r>
        <w:rPr>
          <w:rFonts w:hint="eastAsia"/>
        </w:rPr>
        <w:t>　　第二节 日用精铝制品国内外SWOT分析</w:t>
      </w:r>
      <w:r>
        <w:rPr>
          <w:rFonts w:hint="eastAsia"/>
        </w:rPr>
        <w:br/>
      </w:r>
      <w:r>
        <w:rPr>
          <w:rFonts w:hint="eastAsia"/>
        </w:rPr>
        <w:t>　　第三节 日用精铝制品行业存在的问题及应对策略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业内专家对中国日用精铝制品行业投资的建议及观点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日用精铝制品行业投资机会分析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二、日用精铝制品企业的竞争优势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日用精铝制品行业投资进入风险分析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日用精铝制品行业投资决策依据分析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中智-林-－日用精铝制品行业投资建议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2023-2029年我国日用精铝制品市场规模预测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2018-2023年我国日用精铝制品产能分析</w:t>
      </w:r>
      <w:r>
        <w:rPr>
          <w:rFonts w:hint="eastAsia"/>
        </w:rPr>
        <w:br/>
      </w:r>
      <w:r>
        <w:rPr>
          <w:rFonts w:hint="eastAsia"/>
        </w:rPr>
        <w:t>　　图表 2023-2029年我国日用精铝制品产能预测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2023-2029年我国日用精铝制品产量预测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2023-2029年我国日用精铝制品市场需求预测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2023-2029年我国日用精铝制品市场价格预测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2023-2029年国内日用精铝制品产品未来进出口情况预测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59cfda95c471c" w:history="1">
        <w:r>
          <w:rPr>
            <w:rStyle w:val="Hyperlink"/>
          </w:rPr>
          <w:t>2023-2029年中国日用精铝制品市场调研分析与发展趋势预测报告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59cfda95c471c" w:history="1">
        <w:r>
          <w:rPr>
            <w:rStyle w:val="Hyperlink"/>
          </w:rPr>
          <w:t>https://www.20087.com/A/37/RiYongJingLvZhiPinFaZhanQuShi.html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bf871b9c14d98" w:history="1">
      <w:r>
        <w:rPr>
          <w:rStyle w:val="Hyperlink"/>
        </w:rPr>
        <w:t>2023-2029年中国日用精铝制品市场调研分析与发展趋势预测报告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RiYongJingLvZhiPinFaZhanQuShi.html" TargetMode="External" Id="Rc8d59cfda95c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RiYongJingLvZhiPinFaZhanQuShi.html" TargetMode="External" Id="R277bf871b9c1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2023-01-14T06:57:00Z</dcterms:created>
  <dcterms:modified xsi:type="dcterms:W3CDTF">2023-01-14T07:57:00Z</dcterms:modified>
  <dc:subject>2023-2029年中国日用精铝制品市场调研分析与发展趋势预测报告</dc:subject>
  <dc:title>2023-2029年中国日用精铝制品市场调研分析与发展趋势预测报告</dc:title>
  <cp:keywords>2023-2029年中国日用精铝制品市场调研分析与发展趋势预测报告</cp:keywords>
  <dc:description>2023-2029年中国日用精铝制品市场调研分析与发展趋势预测报告</dc:description>
</cp:coreProperties>
</file>