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51ca70e741d6" w:history="1">
              <w:r>
                <w:rPr>
                  <w:rStyle w:val="Hyperlink"/>
                </w:rPr>
                <w:t>2025-2031年中国洗面奶市场研究分析及未来前景预测报告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51ca70e741d6" w:history="1">
              <w:r>
                <w:rPr>
                  <w:rStyle w:val="Hyperlink"/>
                </w:rPr>
                <w:t>2025-2031年中国洗面奶市场研究分析及未来前景预测报告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551ca70e741d6" w:history="1">
                <w:r>
                  <w:rPr>
                    <w:rStyle w:val="Hyperlink"/>
                  </w:rPr>
                  <w:t>https://www.20087.com/A/67/XiMianNaiFaZhanQuShi.html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础步骤之一，近年来市场上的产品种类繁多，涵盖了不同肤质、年龄和功能需求。随着消费者对个性化护肤的追求，洗面奶的配方不断优化，添加了更多天然成分和活性物质，如植物提取物、玻尿酸和氨基酸等，以满足深层清洁、保湿、舒缓和抗衰老等多重需求。同时，随着环保意识的提高，越来越多的品牌开始推出无硫酸盐、无酒精和可生物降解包装的洗面奶，减少对皮肤和环境的负面影响。</w:t>
      </w:r>
      <w:r>
        <w:rPr>
          <w:rFonts w:hint="eastAsia"/>
        </w:rPr>
        <w:br/>
      </w:r>
      <w:r>
        <w:rPr>
          <w:rFonts w:hint="eastAsia"/>
        </w:rPr>
        <w:t>　　未来，洗面奶的研发将更加注重科技融合和消费者体验。科技融合方面，通过应用纳米技术、生物发酵技术和智能护肤技术，开发出具有更高渗透力和靶向性的洗面奶，以实现更精准的肌肤清洁和护理。消费者体验方面，除了产品本身，品牌将更加注重提供个性化护肤方案和互动式购物体验，如通过皮肤测试仪和智能算法，为消费者推荐最适合的洗面奶产品，并提供定制化的护肤建议。此外，随着男性护肤市场的增长，专门针对男性肤质特点设计的洗面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51ca70e741d6" w:history="1">
        <w:r>
          <w:rPr>
            <w:rStyle w:val="Hyperlink"/>
          </w:rPr>
          <w:t>2025-2031年中国洗面奶市场研究分析及未来前景预测报告</w:t>
        </w:r>
      </w:hyperlink>
      <w:r>
        <w:rPr>
          <w:rFonts w:hint="eastAsia"/>
        </w:rPr>
        <w:t>》基于对洗面奶行业的长期监测研究，结合洗面奶行业供需关系变化规律、产品消费结构、应用领域拓展、市场发展环境及政策支持等多维度分析，采用定量与定性相结合的科学方法，对行业内重点企业进行了系统研究。报告全面呈现了洗面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2024-2025年中国洗面奶行业市场动态分析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2024-2025年中国洗面奶生产分析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一、2024-2025年中国洗面奶产能统计分析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二、2024-2025年中国洗面奶产量统计分析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一、我国洗面奶行业产销存分析</w:t>
      </w:r>
      <w:r>
        <w:rPr>
          <w:rFonts w:hint="eastAsia"/>
        </w:rPr>
        <w:br/>
      </w:r>
      <w:r>
        <w:rPr>
          <w:rFonts w:hint="eastAsia"/>
        </w:rPr>
        <w:t>　　　　二、我国洗面奶行业市场消费统计及需求分析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三、中国洗面奶区域市场规模分析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2024-2025年中国洗面奶行业进出口情况分析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2024-2025年全球洗面奶行业发展现状分析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2024-2025年全球洗面奶发展概况</w:t>
      </w:r>
      <w:r>
        <w:rPr>
          <w:rFonts w:hint="eastAsia"/>
        </w:rPr>
        <w:br/>
      </w:r>
      <w:r>
        <w:rPr>
          <w:rFonts w:hint="eastAsia"/>
        </w:rPr>
        <w:t>　　　　一、全球洗面奶市场供需分析</w:t>
      </w:r>
      <w:r>
        <w:rPr>
          <w:rFonts w:hint="eastAsia"/>
        </w:rPr>
        <w:br/>
      </w:r>
      <w:r>
        <w:rPr>
          <w:rFonts w:hint="eastAsia"/>
        </w:rPr>
        <w:t>　　　　二、全球洗面奶主要产品价格走势分析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2024-2025年全球主要国家洗面奶行业发展情况分析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2024-2025年全球洗面奶行业发展趋势分析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2024-2025年洗面奶行业技术发展现状及趋势分析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洗面奶行业技术发展现状分析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国内外洗面奶行业技术差异与原因</w:t>
      </w:r>
      <w:r>
        <w:rPr>
          <w:rFonts w:hint="eastAsia"/>
        </w:rPr>
        <w:br/>
      </w:r>
      <w:r>
        <w:rPr>
          <w:rFonts w:hint="eastAsia"/>
        </w:rPr>
        <w:t>　　第三节 洗面奶行业技术发展方向、趋势预测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提升洗面奶行业技术能力策略建议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2025年国内外洗面奶行业发展对比分析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2025年洗面奶行业发展分析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一、2025年全球洗面奶行业发展分析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二、2025年国内洗面奶行业现状分析</w:t>
      </w:r>
      <w:r>
        <w:rPr>
          <w:rFonts w:hint="eastAsia"/>
        </w:rPr>
        <w:br/>
      </w:r>
      <w:r>
        <w:rPr>
          <w:rFonts w:hint="eastAsia"/>
        </w:rPr>
        <w:t>　　第二节 2025年洗面奶市场现状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2025年洗面奶行业国内与国外情况对比分析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2019-2024年中国洗面奶行业主要数据监测分析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2025年中国洗面奶行业结构分析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2019-2024年中国洗面奶行业产值分析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2019-2024年中国洗面奶行业成本费用分析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2019-2024年中国洗面奶行业盈利能力分析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2025年洗面奶行业竞争分析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洗面奶行业竞争关键因素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2025年中国洗面奶企业竞争策略分析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2025年洗面奶市场竞争策略分析</w:t>
      </w:r>
      <w:r>
        <w:rPr>
          <w:rFonts w:hint="eastAsia"/>
        </w:rPr>
        <w:br/>
      </w:r>
      <w:r>
        <w:rPr>
          <w:rFonts w:hint="eastAsia"/>
        </w:rPr>
        <w:t>　　　　一、洗面奶市场增长潜力分析</w:t>
      </w:r>
      <w:r>
        <w:rPr>
          <w:rFonts w:hint="eastAsia"/>
        </w:rPr>
        <w:br/>
      </w:r>
      <w:r>
        <w:rPr>
          <w:rFonts w:hint="eastAsia"/>
        </w:rPr>
        <w:t>　　　　二、洗面奶主要潜力项目分析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三、现有洗面奶竞争策略分析</w:t>
      </w:r>
      <w:r>
        <w:rPr>
          <w:rFonts w:hint="eastAsia"/>
        </w:rPr>
        <w:br/>
      </w:r>
      <w:r>
        <w:rPr>
          <w:rFonts w:hint="eastAsia"/>
        </w:rPr>
        <w:t>　　　　四、洗面奶潜力项目竞争策略选择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2025年洗面奶企业竞争策略分析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二、中国洗面奶市场竞争趋势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洗面奶国内重点生产厂家分析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2025-2031年中国洗面奶行业发展前景预测分析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2025-2031年中国洗面奶行业发展预测分析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一、未来洗面奶发展分析</w:t>
      </w:r>
      <w:r>
        <w:rPr>
          <w:rFonts w:hint="eastAsia"/>
        </w:rPr>
        <w:br/>
      </w:r>
      <w:r>
        <w:rPr>
          <w:rFonts w:hint="eastAsia"/>
        </w:rPr>
        <w:t>　　　　二、未来洗面奶行业技术开发方向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2025-2031年中国洗面奶行业市场前景分析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2025-2031年中国洗面奶行业投资前景预测</w:t>
      </w:r>
      <w:r>
        <w:rPr>
          <w:rFonts w:hint="eastAsia"/>
        </w:rPr>
        <w:br/>
      </w:r>
      <w:r>
        <w:rPr>
          <w:rFonts w:hint="eastAsia"/>
        </w:rPr>
        <w:t>　　第一节 中国洗面奶行业发展现状研究评价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中国洗面奶行业发展影响因素分析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中国洗面奶行业投资前景展望预测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2025-2031年中国洗面奶行业市场需求预测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洗面奶重点企业经营情况分析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2025-2031年中国洗面奶行业利润预测</w:t>
      </w:r>
      <w:r>
        <w:rPr>
          <w:rFonts w:hint="eastAsia"/>
        </w:rPr>
        <w:br/>
      </w:r>
      <w:r>
        <w:rPr>
          <w:rFonts w:hint="eastAsia"/>
        </w:rPr>
        <w:t>　　图表 2025年洗面奶行业壁垒</w:t>
      </w:r>
      <w:r>
        <w:rPr>
          <w:rFonts w:hint="eastAsia"/>
        </w:rPr>
        <w:br/>
      </w:r>
      <w:r>
        <w:rPr>
          <w:rFonts w:hint="eastAsia"/>
        </w:rPr>
        <w:t>　　图表 2025年洗面奶市场前景分析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2025-2031年中国洗面奶市场需求预测</w:t>
      </w:r>
      <w:r>
        <w:rPr>
          <w:rFonts w:hint="eastAsia"/>
        </w:rPr>
        <w:br/>
      </w:r>
      <w:r>
        <w:rPr>
          <w:rFonts w:hint="eastAsia"/>
        </w:rPr>
        <w:t>　　图表 2025年洗面奶发展趋势预测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51ca70e741d6" w:history="1">
        <w:r>
          <w:rPr>
            <w:rStyle w:val="Hyperlink"/>
          </w:rPr>
          <w:t>2025-2031年中国洗面奶市场研究分析及未来前景预测报告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551ca70e741d6" w:history="1">
        <w:r>
          <w:rPr>
            <w:rStyle w:val="Hyperlink"/>
          </w:rPr>
          <w:t>https://www.20087.com/A/67/XiMianNaiFaZhanQuShi.html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e677e2d143d7" w:history="1">
      <w:r>
        <w:rPr>
          <w:rStyle w:val="Hyperlink"/>
        </w:rPr>
        <w:t>2025-2031年中国洗面奶市场研究分析及未来前景预测报告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XiMianNaiFaZhanQuShi.html" TargetMode="External" Id="Rec6551ca70e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XiMianNaiFaZhanQuShi.html" TargetMode="External" Id="R49cfe677e2d1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2025-01-18T08:26:00Z</dcterms:created>
  <dcterms:modified xsi:type="dcterms:W3CDTF">2025-01-18T09:26:00Z</dcterms:modified>
  <dc:subject>2025-2031年中国洗面奶市场研究分析及未来前景预测报告</dc:subject>
  <dc:title>2025-2031年中国洗面奶市场研究分析及未来前景预测报告</dc:title>
  <cp:keywords>2025-2031年中国洗面奶市场研究分析及未来前景预测报告</cp:keywords>
  <dc:description>2025-2031年中国洗面奶市场研究分析及未来前景预测报告</dc:description>
</cp:coreProperties>
</file>