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f3ceefa6f34832" w:history="1">
              <w:r>
                <w:rPr>
                  <w:rStyle w:val="Hyperlink"/>
                </w:rPr>
                <w:t>2025年版中国广告数码喷绘机市场现状调研与发展趋势分析报告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f3ceefa6f34832" w:history="1">
              <w:r>
                <w:rPr>
                  <w:rStyle w:val="Hyperlink"/>
                </w:rPr>
                <w:t>2025年版中国广告数码喷绘机市场现状调研与发展趋势分析报告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1568280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f3ceefa6f34832" w:history="1">
                <w:r>
                  <w:rPr>
                    <w:rStyle w:val="Hyperlink"/>
                  </w:rPr>
                  <w:t>https://www.20087.com/M_QingGongRiHua/80/GuangGaoShuMaPenHuiJiChanYeXianZhuangYuFaZhanQianJing.html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数码喷绘机是大型户外广告和室内装饰的重要制作手段，近年来经历了技术革新和市场扩展。现代喷绘机采用高精度喷头和宽幅打印技术，能够实现大幅面、高分辨率的图像输出。同时，环保型墨水的使用减少了有害物质排放，UV固化技术则提高了图像的耐候性和耐用性。此外，智能色彩管理系统和自动校准功能，保证了打印质量和一致性，满足了客户对视觉效果的高标准要求。</w:t>
      </w:r>
      <w:r>
        <w:rPr>
          <w:rFonts w:hint="eastAsia"/>
        </w:rPr>
        <w:br/>
      </w:r>
      <w:r>
        <w:rPr>
          <w:rFonts w:hint="eastAsia"/>
        </w:rPr>
        <w:t>　　未来，广告数码喷绘机将更加注重个性化和可持续性。个性化体现在喷绘机将集成更多创意设计工具，如实时编辑软件和云素材库，使用户能够轻松创建和修改广告内容。可持续性则指向开发使用可再生材料的墨水和基材，以及提高能源效率和废弃物回收利用率，减少对环境的影响。同时，喷绘机将更加集成到数字营销生态系统中，实现广告内容的实时更新和远程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f3ceefa6f34832" w:history="1">
        <w:r>
          <w:rPr>
            <w:rStyle w:val="Hyperlink"/>
          </w:rPr>
          <w:t>2025年版中国广告数码喷绘机市场现状调研与发展趋势分析报告</w:t>
        </w:r>
      </w:hyperlink>
      <w:r>
        <w:rPr>
          <w:rFonts w:hint="eastAsia"/>
        </w:rPr>
        <w:t>》基于多年市场监测与行业研究，全面分析了广告数码喷绘机行业的现状、市场需求及市场规模，详细解读了广告数码喷绘机产业链结构、价格趋势及细分市场特点。报告科学预测了行业前景与发展方向，重点剖析了品牌竞争格局、市场集中度及主要企业的经营表现，并通过SWOT分析揭示了广告数码喷绘机行业机遇与风险。为投资者和决策者提供专业、客观的战略建议，是把握广告数码喷绘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广告数码喷绘机产业概述</w:t>
      </w:r>
      <w:r>
        <w:rPr>
          <w:rFonts w:hint="eastAsia"/>
        </w:rPr>
        <w:br/>
      </w:r>
      <w:r>
        <w:rPr>
          <w:rFonts w:hint="eastAsia"/>
        </w:rPr>
        <w:t>　　1.1 广告数码喷绘机定义</w:t>
      </w:r>
      <w:r>
        <w:rPr>
          <w:rFonts w:hint="eastAsia"/>
        </w:rPr>
        <w:br/>
      </w:r>
      <w:r>
        <w:rPr>
          <w:rFonts w:hint="eastAsia"/>
        </w:rPr>
        <w:t>　　1.2 广告数码喷绘机分类及应用</w:t>
      </w:r>
      <w:r>
        <w:rPr>
          <w:rFonts w:hint="eastAsia"/>
        </w:rPr>
        <w:br/>
      </w:r>
      <w:r>
        <w:rPr>
          <w:rFonts w:hint="eastAsia"/>
        </w:rPr>
        <w:t>　　1.3 广告数码喷绘机产业链结构</w:t>
      </w:r>
      <w:r>
        <w:rPr>
          <w:rFonts w:hint="eastAsia"/>
        </w:rPr>
        <w:br/>
      </w:r>
      <w:r>
        <w:rPr>
          <w:rFonts w:hint="eastAsia"/>
        </w:rPr>
        <w:t>　　1.4 广告数码喷绘机产业概述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广告数码喷绘机行业国内外市场分析</w:t>
      </w:r>
      <w:r>
        <w:rPr>
          <w:rFonts w:hint="eastAsia"/>
        </w:rPr>
        <w:br/>
      </w:r>
      <w:r>
        <w:rPr>
          <w:rFonts w:hint="eastAsia"/>
        </w:rPr>
        <w:t>　　2.1 广告数码喷绘机行业国际市场分析</w:t>
      </w:r>
      <w:r>
        <w:rPr>
          <w:rFonts w:hint="eastAsia"/>
        </w:rPr>
        <w:br/>
      </w:r>
      <w:r>
        <w:rPr>
          <w:rFonts w:hint="eastAsia"/>
        </w:rPr>
        <w:t>　　　　2.1.1 广告数码喷绘机国际市场发展历程</w:t>
      </w:r>
      <w:r>
        <w:rPr>
          <w:rFonts w:hint="eastAsia"/>
        </w:rPr>
        <w:br/>
      </w:r>
      <w:r>
        <w:rPr>
          <w:rFonts w:hint="eastAsia"/>
        </w:rPr>
        <w:t>　　　　2.1.2 广告数码喷绘机产品及技术动态</w:t>
      </w:r>
      <w:r>
        <w:rPr>
          <w:rFonts w:hint="eastAsia"/>
        </w:rPr>
        <w:br/>
      </w:r>
      <w:r>
        <w:rPr>
          <w:rFonts w:hint="eastAsia"/>
        </w:rPr>
        <w:t>　　　　2.1.3 广告数码喷绘机竞争格局分析</w:t>
      </w:r>
      <w:r>
        <w:rPr>
          <w:rFonts w:hint="eastAsia"/>
        </w:rPr>
        <w:br/>
      </w:r>
      <w:r>
        <w:rPr>
          <w:rFonts w:hint="eastAsia"/>
        </w:rPr>
        <w:t>　　　　2.1.4 广告数码喷绘机国际主要国家发展情况分析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广告数码喷绘机国际市场发展趋势</w:t>
      </w:r>
      <w:r>
        <w:rPr>
          <w:rFonts w:hint="eastAsia"/>
        </w:rPr>
        <w:br/>
      </w:r>
      <w:r>
        <w:rPr>
          <w:rFonts w:hint="eastAsia"/>
        </w:rPr>
        <w:t>　　2.2 广告数码喷绘机行业国内市场分析</w:t>
      </w:r>
      <w:r>
        <w:rPr>
          <w:rFonts w:hint="eastAsia"/>
        </w:rPr>
        <w:br/>
      </w:r>
      <w:r>
        <w:rPr>
          <w:rFonts w:hint="eastAsia"/>
        </w:rPr>
        <w:t>　　　　2.2.1 广告数码喷绘机国内市场发展历程</w:t>
      </w:r>
      <w:r>
        <w:rPr>
          <w:rFonts w:hint="eastAsia"/>
        </w:rPr>
        <w:br/>
      </w:r>
      <w:r>
        <w:rPr>
          <w:rFonts w:hint="eastAsia"/>
        </w:rPr>
        <w:t>　　　　2.2.2 广告数码喷绘机产品及技术动态</w:t>
      </w:r>
      <w:r>
        <w:rPr>
          <w:rFonts w:hint="eastAsia"/>
        </w:rPr>
        <w:br/>
      </w:r>
      <w:r>
        <w:rPr>
          <w:rFonts w:hint="eastAsia"/>
        </w:rPr>
        <w:t>　　　　2.2.3 广告数码喷绘机竞争格局分析</w:t>
      </w:r>
      <w:r>
        <w:rPr>
          <w:rFonts w:hint="eastAsia"/>
        </w:rPr>
        <w:br/>
      </w:r>
      <w:r>
        <w:rPr>
          <w:rFonts w:hint="eastAsia"/>
        </w:rPr>
        <w:t>　　　　2.2.4 广告数码喷绘机国内主要地区发展情况分析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广告数码喷绘机国内市场发展趋势</w:t>
      </w:r>
      <w:r>
        <w:rPr>
          <w:rFonts w:hint="eastAsia"/>
        </w:rPr>
        <w:br/>
      </w:r>
      <w:r>
        <w:rPr>
          <w:rFonts w:hint="eastAsia"/>
        </w:rPr>
        <w:t>　　2.3 广告数码喷绘机行业国内外市场对比分析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广告数码喷绘机发展环境分析</w:t>
      </w:r>
      <w:r>
        <w:rPr>
          <w:rFonts w:hint="eastAsia"/>
        </w:rPr>
        <w:br/>
      </w:r>
      <w:r>
        <w:rPr>
          <w:rFonts w:hint="eastAsia"/>
        </w:rPr>
        <w:t>　　3.1 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中国CPI分析</w:t>
      </w:r>
      <w:r>
        <w:rPr>
          <w:rFonts w:hint="eastAsia"/>
        </w:rPr>
        <w:br/>
      </w:r>
      <w:r>
        <w:rPr>
          <w:rFonts w:hint="eastAsia"/>
        </w:rPr>
        <w:t>　　3.2 欧洲经济环境分析及影响</w:t>
      </w:r>
      <w:r>
        <w:rPr>
          <w:rFonts w:hint="eastAsia"/>
        </w:rPr>
        <w:br/>
      </w:r>
      <w:r>
        <w:rPr>
          <w:rFonts w:hint="eastAsia"/>
        </w:rPr>
        <w:t>　　3.3 美国经济环境分析及影响</w:t>
      </w:r>
      <w:r>
        <w:rPr>
          <w:rFonts w:hint="eastAsia"/>
        </w:rPr>
        <w:br/>
      </w:r>
      <w:r>
        <w:rPr>
          <w:rFonts w:hint="eastAsia"/>
        </w:rPr>
        <w:t>　　3.4 全球经济环境分析及影响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广告数码喷绘机行业发展政策及规划</w:t>
      </w:r>
      <w:r>
        <w:rPr>
          <w:rFonts w:hint="eastAsia"/>
        </w:rPr>
        <w:br/>
      </w:r>
      <w:r>
        <w:rPr>
          <w:rFonts w:hint="eastAsia"/>
        </w:rPr>
        <w:t>　　4.1 国家政策与发展规划</w:t>
      </w:r>
      <w:r>
        <w:rPr>
          <w:rFonts w:hint="eastAsia"/>
        </w:rPr>
        <w:br/>
      </w:r>
      <w:r>
        <w:rPr>
          <w:rFonts w:hint="eastAsia"/>
        </w:rPr>
        <w:t>　　4.2 行业政策与标准</w:t>
      </w:r>
      <w:r>
        <w:rPr>
          <w:rFonts w:hint="eastAsia"/>
        </w:rPr>
        <w:br/>
      </w:r>
      <w:r>
        <w:rPr>
          <w:rFonts w:hint="eastAsia"/>
        </w:rPr>
        <w:t>　　4.3 技术标准</w:t>
      </w:r>
      <w:r>
        <w:rPr>
          <w:rFonts w:hint="eastAsia"/>
        </w:rPr>
        <w:br/>
      </w:r>
      <w:r>
        <w:rPr>
          <w:rFonts w:hint="eastAsia"/>
        </w:rPr>
        <w:t>　　4.4 技术代替与研发趋势</w:t>
      </w:r>
      <w:r>
        <w:rPr>
          <w:rFonts w:hint="eastAsia"/>
        </w:rPr>
        <w:br/>
      </w:r>
      <w:r>
        <w:rPr>
          <w:rFonts w:hint="eastAsia"/>
        </w:rPr>
        <w:t>　　4.5 近期热点及对行业影响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广告数码喷绘机技术工艺及成本结构</w:t>
      </w:r>
      <w:r>
        <w:rPr>
          <w:rFonts w:hint="eastAsia"/>
        </w:rPr>
        <w:br/>
      </w:r>
      <w:r>
        <w:rPr>
          <w:rFonts w:hint="eastAsia"/>
        </w:rPr>
        <w:t>　　5.1 广告数码喷绘机产品技术参数</w:t>
      </w:r>
      <w:r>
        <w:rPr>
          <w:rFonts w:hint="eastAsia"/>
        </w:rPr>
        <w:br/>
      </w:r>
      <w:r>
        <w:rPr>
          <w:rFonts w:hint="eastAsia"/>
        </w:rPr>
        <w:t>　　5.2 广告数码喷绘机技术工艺分析</w:t>
      </w:r>
      <w:r>
        <w:rPr>
          <w:rFonts w:hint="eastAsia"/>
        </w:rPr>
        <w:br/>
      </w:r>
      <w:r>
        <w:rPr>
          <w:rFonts w:hint="eastAsia"/>
        </w:rPr>
        <w:t>　　5.3 广告数码喷绘机成本结构分析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2020-2025年广告数码喷绘机产供销需市场现状和预测分析</w:t>
      </w:r>
      <w:r>
        <w:rPr>
          <w:rFonts w:hint="eastAsia"/>
        </w:rPr>
        <w:br/>
      </w:r>
      <w:r>
        <w:rPr>
          <w:rFonts w:hint="eastAsia"/>
        </w:rPr>
        <w:t>　　6.1 2020-2025年广告数码喷绘机产能、产量统计</w:t>
      </w:r>
      <w:r>
        <w:rPr>
          <w:rFonts w:hint="eastAsia"/>
        </w:rPr>
        <w:br/>
      </w:r>
      <w:r>
        <w:rPr>
          <w:rFonts w:hint="eastAsia"/>
        </w:rPr>
        <w:t>　　6.2 2020-2025年广告数码喷绘机产量市场份额分析</w:t>
      </w:r>
      <w:r>
        <w:rPr>
          <w:rFonts w:hint="eastAsia"/>
        </w:rPr>
        <w:br/>
      </w:r>
      <w:r>
        <w:rPr>
          <w:rFonts w:hint="eastAsia"/>
        </w:rPr>
        <w:t>　　6.3 2020-2025年广告数码喷绘机需求量综述</w:t>
      </w:r>
      <w:r>
        <w:rPr>
          <w:rFonts w:hint="eastAsia"/>
        </w:rPr>
        <w:br/>
      </w:r>
      <w:r>
        <w:rPr>
          <w:rFonts w:hint="eastAsia"/>
        </w:rPr>
        <w:t>　　6.4 2020-2025年广告数码喷绘机供应量 、需求量 、缺口量</w:t>
      </w:r>
      <w:r>
        <w:rPr>
          <w:rFonts w:hint="eastAsia"/>
        </w:rPr>
        <w:br/>
      </w:r>
      <w:r>
        <w:rPr>
          <w:rFonts w:hint="eastAsia"/>
        </w:rPr>
        <w:t>　　6.5 2020-2025年广告数码喷绘机进口量 、出口量 、消费量</w:t>
      </w:r>
      <w:r>
        <w:rPr>
          <w:rFonts w:hint="eastAsia"/>
        </w:rPr>
        <w:br/>
      </w:r>
      <w:r>
        <w:rPr>
          <w:rFonts w:hint="eastAsia"/>
        </w:rPr>
        <w:t>　　6.6 2020-2025年广告数码喷绘机平均成本、价格、产值、利润率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广告数码喷绘机核心企业研究</w:t>
      </w:r>
      <w:r>
        <w:rPr>
          <w:rFonts w:hint="eastAsia"/>
        </w:rPr>
        <w:br/>
      </w:r>
      <w:r>
        <w:rPr>
          <w:rFonts w:hint="eastAsia"/>
        </w:rPr>
        <w:t>　　7.1 美国惠普</w:t>
      </w:r>
      <w:r>
        <w:rPr>
          <w:rFonts w:hint="eastAsia"/>
        </w:rPr>
        <w:br/>
      </w:r>
      <w:r>
        <w:rPr>
          <w:rFonts w:hint="eastAsia"/>
        </w:rPr>
        <w:t>　　　　7.1.1 企业偿债能力分析</w:t>
      </w:r>
      <w:r>
        <w:rPr>
          <w:rFonts w:hint="eastAsia"/>
        </w:rPr>
        <w:br/>
      </w:r>
      <w:r>
        <w:rPr>
          <w:rFonts w:hint="eastAsia"/>
        </w:rPr>
        <w:t>　　　　7.1.2 企业运营能力分析</w:t>
      </w:r>
      <w:r>
        <w:rPr>
          <w:rFonts w:hint="eastAsia"/>
        </w:rPr>
        <w:br/>
      </w:r>
      <w:r>
        <w:rPr>
          <w:rFonts w:hint="eastAsia"/>
        </w:rPr>
        <w:t>　　　　7.1.3 企业盈利能力分析</w:t>
      </w:r>
      <w:r>
        <w:rPr>
          <w:rFonts w:hint="eastAsia"/>
        </w:rPr>
        <w:br/>
      </w:r>
      <w:r>
        <w:rPr>
          <w:rFonts w:hint="eastAsia"/>
        </w:rPr>
        <w:t>　　7.2 日本武藤公司</w:t>
      </w:r>
      <w:r>
        <w:rPr>
          <w:rFonts w:hint="eastAsia"/>
        </w:rPr>
        <w:br/>
      </w:r>
      <w:r>
        <w:rPr>
          <w:rFonts w:hint="eastAsia"/>
        </w:rPr>
        <w:t>　　　　7.2.1 企业偿债能力分析</w:t>
      </w:r>
      <w:r>
        <w:rPr>
          <w:rFonts w:hint="eastAsia"/>
        </w:rPr>
        <w:br/>
      </w:r>
      <w:r>
        <w:rPr>
          <w:rFonts w:hint="eastAsia"/>
        </w:rPr>
        <w:t>　　　　7.2.2 企业运营能力分析</w:t>
      </w:r>
      <w:r>
        <w:rPr>
          <w:rFonts w:hint="eastAsia"/>
        </w:rPr>
        <w:br/>
      </w:r>
      <w:r>
        <w:rPr>
          <w:rFonts w:hint="eastAsia"/>
        </w:rPr>
        <w:t>　　　　7.2.3 企业盈利能力分析</w:t>
      </w:r>
      <w:r>
        <w:rPr>
          <w:rFonts w:hint="eastAsia"/>
        </w:rPr>
        <w:br/>
      </w:r>
      <w:r>
        <w:rPr>
          <w:rFonts w:hint="eastAsia"/>
        </w:rPr>
        <w:t>　　7.3 日本罗兰公司</w:t>
      </w:r>
      <w:r>
        <w:rPr>
          <w:rFonts w:hint="eastAsia"/>
        </w:rPr>
        <w:br/>
      </w:r>
      <w:r>
        <w:rPr>
          <w:rFonts w:hint="eastAsia"/>
        </w:rPr>
        <w:t>　　　　7.3.1 企业偿债能力分析</w:t>
      </w:r>
      <w:r>
        <w:rPr>
          <w:rFonts w:hint="eastAsia"/>
        </w:rPr>
        <w:br/>
      </w:r>
      <w:r>
        <w:rPr>
          <w:rFonts w:hint="eastAsia"/>
        </w:rPr>
        <w:t>　　　　7.3.2 企业运营能力分析</w:t>
      </w:r>
      <w:r>
        <w:rPr>
          <w:rFonts w:hint="eastAsia"/>
        </w:rPr>
        <w:br/>
      </w:r>
      <w:r>
        <w:rPr>
          <w:rFonts w:hint="eastAsia"/>
        </w:rPr>
        <w:t>　　　　7.3.3 企业盈利能力分析</w:t>
      </w:r>
      <w:r>
        <w:rPr>
          <w:rFonts w:hint="eastAsia"/>
        </w:rPr>
        <w:br/>
      </w:r>
      <w:r>
        <w:rPr>
          <w:rFonts w:hint="eastAsia"/>
        </w:rPr>
        <w:t>　　7.4 杭州宏华数码科技股份有限公司</w:t>
      </w:r>
      <w:r>
        <w:rPr>
          <w:rFonts w:hint="eastAsia"/>
        </w:rPr>
        <w:br/>
      </w:r>
      <w:r>
        <w:rPr>
          <w:rFonts w:hint="eastAsia"/>
        </w:rPr>
        <w:t>　　　　7.4.1 企业偿债能力分析</w:t>
      </w:r>
      <w:r>
        <w:rPr>
          <w:rFonts w:hint="eastAsia"/>
        </w:rPr>
        <w:br/>
      </w:r>
      <w:r>
        <w:rPr>
          <w:rFonts w:hint="eastAsia"/>
        </w:rPr>
        <w:t>　　　　7.4.2 企业运营能力分析</w:t>
      </w:r>
      <w:r>
        <w:rPr>
          <w:rFonts w:hint="eastAsia"/>
        </w:rPr>
        <w:br/>
      </w:r>
      <w:r>
        <w:rPr>
          <w:rFonts w:hint="eastAsia"/>
        </w:rPr>
        <w:t>　　　　7.4.3 企业盈利能力分析</w:t>
      </w:r>
      <w:r>
        <w:rPr>
          <w:rFonts w:hint="eastAsia"/>
        </w:rPr>
        <w:br/>
      </w:r>
      <w:r>
        <w:rPr>
          <w:rFonts w:hint="eastAsia"/>
        </w:rPr>
        <w:t>　　7.5 飞阳联合数码技术（上海）有限公司</w:t>
      </w:r>
      <w:r>
        <w:rPr>
          <w:rFonts w:hint="eastAsia"/>
        </w:rPr>
        <w:br/>
      </w:r>
      <w:r>
        <w:rPr>
          <w:rFonts w:hint="eastAsia"/>
        </w:rPr>
        <w:t>　　　　7.5.1 企业偿债能力分析</w:t>
      </w:r>
      <w:r>
        <w:rPr>
          <w:rFonts w:hint="eastAsia"/>
        </w:rPr>
        <w:br/>
      </w:r>
      <w:r>
        <w:rPr>
          <w:rFonts w:hint="eastAsia"/>
        </w:rPr>
        <w:t>　　　　7.5.2 企业运营能力分析</w:t>
      </w:r>
      <w:r>
        <w:rPr>
          <w:rFonts w:hint="eastAsia"/>
        </w:rPr>
        <w:br/>
      </w:r>
      <w:r>
        <w:rPr>
          <w:rFonts w:hint="eastAsia"/>
        </w:rPr>
        <w:t>　　　　7.5.3 企业盈利能力分析</w:t>
      </w:r>
      <w:r>
        <w:rPr>
          <w:rFonts w:hint="eastAsia"/>
        </w:rPr>
        <w:br/>
      </w:r>
      <w:r>
        <w:rPr>
          <w:rFonts w:hint="eastAsia"/>
        </w:rPr>
        <w:t>　　7.6 深圳市润天智数字设备股份有限公司</w:t>
      </w:r>
      <w:r>
        <w:rPr>
          <w:rFonts w:hint="eastAsia"/>
        </w:rPr>
        <w:br/>
      </w:r>
      <w:r>
        <w:rPr>
          <w:rFonts w:hint="eastAsia"/>
        </w:rPr>
        <w:t>　　　　7.6.1 企业偿债能力分析</w:t>
      </w:r>
      <w:r>
        <w:rPr>
          <w:rFonts w:hint="eastAsia"/>
        </w:rPr>
        <w:br/>
      </w:r>
      <w:r>
        <w:rPr>
          <w:rFonts w:hint="eastAsia"/>
        </w:rPr>
        <w:t>　　　　7.6.2 企业运营能力分析</w:t>
      </w:r>
      <w:r>
        <w:rPr>
          <w:rFonts w:hint="eastAsia"/>
        </w:rPr>
        <w:br/>
      </w:r>
      <w:r>
        <w:rPr>
          <w:rFonts w:hint="eastAsia"/>
        </w:rPr>
        <w:t>　　　　7.6.3 企业盈利能力分析</w:t>
      </w:r>
      <w:r>
        <w:rPr>
          <w:rFonts w:hint="eastAsia"/>
        </w:rPr>
        <w:br/>
      </w:r>
      <w:r>
        <w:rPr>
          <w:rFonts w:hint="eastAsia"/>
        </w:rPr>
        <w:t>　　7.7 上海泰威技术发展有限公司</w:t>
      </w:r>
      <w:r>
        <w:rPr>
          <w:rFonts w:hint="eastAsia"/>
        </w:rPr>
        <w:br/>
      </w:r>
      <w:r>
        <w:rPr>
          <w:rFonts w:hint="eastAsia"/>
        </w:rPr>
        <w:t>　　　　7.7.1 企业偿债能力分析</w:t>
      </w:r>
      <w:r>
        <w:rPr>
          <w:rFonts w:hint="eastAsia"/>
        </w:rPr>
        <w:br/>
      </w:r>
      <w:r>
        <w:rPr>
          <w:rFonts w:hint="eastAsia"/>
        </w:rPr>
        <w:t>　　　　7.7.2 企业运营能力分析</w:t>
      </w:r>
      <w:r>
        <w:rPr>
          <w:rFonts w:hint="eastAsia"/>
        </w:rPr>
        <w:br/>
      </w:r>
      <w:r>
        <w:rPr>
          <w:rFonts w:hint="eastAsia"/>
        </w:rPr>
        <w:t>　　　　7.7.3 企业盈利能力分析</w:t>
      </w:r>
      <w:r>
        <w:rPr>
          <w:rFonts w:hint="eastAsia"/>
        </w:rPr>
        <w:br/>
      </w:r>
      <w:r>
        <w:rPr>
          <w:rFonts w:hint="eastAsia"/>
        </w:rPr>
        <w:t>　　7.8 上海锐颜数码科技有限公司</w:t>
      </w:r>
      <w:r>
        <w:rPr>
          <w:rFonts w:hint="eastAsia"/>
        </w:rPr>
        <w:br/>
      </w:r>
      <w:r>
        <w:rPr>
          <w:rFonts w:hint="eastAsia"/>
        </w:rPr>
        <w:t>　　　　7.8.1 企业偿债能力分析</w:t>
      </w:r>
      <w:r>
        <w:rPr>
          <w:rFonts w:hint="eastAsia"/>
        </w:rPr>
        <w:br/>
      </w:r>
      <w:r>
        <w:rPr>
          <w:rFonts w:hint="eastAsia"/>
        </w:rPr>
        <w:t>　　　　7.8.2 企业运营能力分析</w:t>
      </w:r>
      <w:r>
        <w:rPr>
          <w:rFonts w:hint="eastAsia"/>
        </w:rPr>
        <w:br/>
      </w:r>
      <w:r>
        <w:rPr>
          <w:rFonts w:hint="eastAsia"/>
        </w:rPr>
        <w:t>　　　　7.8.3 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关联产业分析及影响</w:t>
      </w:r>
      <w:r>
        <w:rPr>
          <w:rFonts w:hint="eastAsia"/>
        </w:rPr>
        <w:br/>
      </w:r>
      <w:r>
        <w:rPr>
          <w:rFonts w:hint="eastAsia"/>
        </w:rPr>
        <w:t>　　8.1 上游原料价格分析及对本行业影响</w:t>
      </w:r>
      <w:r>
        <w:rPr>
          <w:rFonts w:hint="eastAsia"/>
        </w:rPr>
        <w:br/>
      </w:r>
      <w:r>
        <w:rPr>
          <w:rFonts w:hint="eastAsia"/>
        </w:rPr>
        <w:t>　　8.2 上游设备市场分析及对本行业影响</w:t>
      </w:r>
      <w:r>
        <w:rPr>
          <w:rFonts w:hint="eastAsia"/>
        </w:rPr>
        <w:br/>
      </w:r>
      <w:r>
        <w:rPr>
          <w:rFonts w:hint="eastAsia"/>
        </w:rPr>
        <w:t>　　8.3 下游需求分析及对本行业影响</w:t>
      </w:r>
      <w:r>
        <w:rPr>
          <w:rFonts w:hint="eastAsia"/>
        </w:rPr>
        <w:br/>
      </w:r>
      <w:r>
        <w:rPr>
          <w:rFonts w:hint="eastAsia"/>
        </w:rPr>
        <w:t>　　8.4 替代产品分析及对本行业影响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广告数码喷绘机营销渠道分析</w:t>
      </w:r>
      <w:r>
        <w:rPr>
          <w:rFonts w:hint="eastAsia"/>
        </w:rPr>
        <w:br/>
      </w:r>
      <w:r>
        <w:rPr>
          <w:rFonts w:hint="eastAsia"/>
        </w:rPr>
        <w:t>　　9.1 广告数码喷绘机营销渠道现状分析</w:t>
      </w:r>
      <w:r>
        <w:rPr>
          <w:rFonts w:hint="eastAsia"/>
        </w:rPr>
        <w:br/>
      </w:r>
      <w:r>
        <w:rPr>
          <w:rFonts w:hint="eastAsia"/>
        </w:rPr>
        <w:t>　　9.2 广告数码喷绘机营销渠道管理</w:t>
      </w:r>
      <w:r>
        <w:rPr>
          <w:rFonts w:hint="eastAsia"/>
        </w:rPr>
        <w:br/>
      </w:r>
      <w:r>
        <w:rPr>
          <w:rFonts w:hint="eastAsia"/>
        </w:rPr>
        <w:t>　　9.3 广告数码喷绘机营销渠道建立策略</w:t>
      </w:r>
      <w:r>
        <w:rPr>
          <w:rFonts w:hint="eastAsia"/>
        </w:rPr>
        <w:br/>
      </w:r>
      <w:r>
        <w:rPr>
          <w:rFonts w:hint="eastAsia"/>
        </w:rPr>
        <w:t>　　9.4 广告数码喷绘机营销渠道发展趋势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广告数码喷绘机行业发展趋势</w:t>
      </w:r>
      <w:r>
        <w:rPr>
          <w:rFonts w:hint="eastAsia"/>
        </w:rPr>
        <w:br/>
      </w:r>
      <w:r>
        <w:rPr>
          <w:rFonts w:hint="eastAsia"/>
        </w:rPr>
        <w:t>　　10.1 2025-2031年广告数码喷绘机行业发展趋势</w:t>
      </w:r>
      <w:r>
        <w:rPr>
          <w:rFonts w:hint="eastAsia"/>
        </w:rPr>
        <w:br/>
      </w:r>
      <w:r>
        <w:rPr>
          <w:rFonts w:hint="eastAsia"/>
        </w:rPr>
        <w:t>　　10.2 2025-2031年市场潜力预测</w:t>
      </w:r>
      <w:r>
        <w:rPr>
          <w:rFonts w:hint="eastAsia"/>
        </w:rPr>
        <w:br/>
      </w:r>
      <w:r>
        <w:rPr>
          <w:rFonts w:hint="eastAsia"/>
        </w:rPr>
        <w:t>　　10.3 2025-2031年技术研发趋势</w:t>
      </w:r>
      <w:r>
        <w:rPr>
          <w:rFonts w:hint="eastAsia"/>
        </w:rPr>
        <w:br/>
      </w:r>
      <w:r>
        <w:rPr>
          <w:rFonts w:hint="eastAsia"/>
        </w:rPr>
        <w:t>　　10.4 2025-2031年销售渠道和销售方法变化趋势</w:t>
      </w:r>
      <w:r>
        <w:rPr>
          <w:rFonts w:hint="eastAsia"/>
        </w:rPr>
        <w:br/>
      </w:r>
      <w:r>
        <w:rPr>
          <w:rFonts w:hint="eastAsia"/>
        </w:rPr>
        <w:t>　　10.5 2025-2031年竞争格局发展趋势</w:t>
      </w:r>
      <w:r>
        <w:rPr>
          <w:rFonts w:hint="eastAsia"/>
        </w:rPr>
        <w:br/>
      </w:r>
      <w:r>
        <w:rPr>
          <w:rFonts w:hint="eastAsia"/>
        </w:rPr>
        <w:t>　　10.6 2025-2031年进出口趋势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广告数码喷绘机行业发展建议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营销渠道策略建议</w:t>
      </w:r>
      <w:r>
        <w:rPr>
          <w:rFonts w:hint="eastAsia"/>
        </w:rPr>
        <w:br/>
      </w:r>
      <w:r>
        <w:rPr>
          <w:rFonts w:hint="eastAsia"/>
        </w:rPr>
        <w:t>　　11.5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广告数码喷绘机新项目投资可行性分析</w:t>
      </w:r>
      <w:r>
        <w:rPr>
          <w:rFonts w:hint="eastAsia"/>
        </w:rPr>
        <w:br/>
      </w:r>
      <w:r>
        <w:rPr>
          <w:rFonts w:hint="eastAsia"/>
        </w:rPr>
        <w:t>　　12.1 广告数码喷绘机项目SWOT分析</w:t>
      </w:r>
      <w:r>
        <w:rPr>
          <w:rFonts w:hint="eastAsia"/>
        </w:rPr>
        <w:br/>
      </w:r>
      <w:r>
        <w:rPr>
          <w:rFonts w:hint="eastAsia"/>
        </w:rPr>
        <w:t>　　12.2 广告数码喷绘机新项目可行性分析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中⋅智⋅林－中国广告数码喷绘机产业研究总结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2020-2025年全球广告市场规模单位：亿美元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 2020-2025年全球广告支出情况单位：亿美元</w:t>
      </w:r>
      <w:r>
        <w:rPr>
          <w:rFonts w:hint="eastAsia"/>
        </w:rPr>
        <w:br/>
      </w:r>
      <w:r>
        <w:rPr>
          <w:rFonts w:hint="eastAsia"/>
        </w:rPr>
        <w:t>　　图表 4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6 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2020-2025年我国广告数码喷绘机行业资产合计及增长情况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2020-2025年我国广告数码喷绘机行业资产合计及增长对比</w:t>
      </w:r>
      <w:r>
        <w:rPr>
          <w:rFonts w:hint="eastAsia"/>
        </w:rPr>
        <w:br/>
      </w:r>
      <w:r>
        <w:rPr>
          <w:rFonts w:hint="eastAsia"/>
        </w:rPr>
        <w:t>　　图表 9 2020-2025年我国广告数码喷绘机行业不同规模企业销售收入对比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 10 2020-2025年我国广告数码喷绘机行业不同所有制企业销售收入对比</w:t>
      </w:r>
      <w:r>
        <w:rPr>
          <w:rFonts w:hint="eastAsia"/>
        </w:rPr>
        <w:br/>
      </w:r>
      <w:r>
        <w:rPr>
          <w:rFonts w:hint="eastAsia"/>
        </w:rPr>
        <w:t>　　图表 11 2020-2025年我国广告数码喷绘机行业销售收入及增长情况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2020-2025年我国广告数码喷绘机行业销售收入及增长对比</w:t>
      </w:r>
      <w:r>
        <w:rPr>
          <w:rFonts w:hint="eastAsia"/>
        </w:rPr>
        <w:br/>
      </w:r>
      <w:r>
        <w:rPr>
          <w:rFonts w:hint="eastAsia"/>
        </w:rPr>
        <w:t>　　图表 13 2020-2025年我国广告数码喷绘机行业工业总产值及增长情况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2020-2025年我国广告数码喷绘机行业工业总产值及增长对比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15 2020-2025年我国广告数码喷绘机行业进口额</w:t>
      </w:r>
      <w:r>
        <w:rPr>
          <w:rFonts w:hint="eastAsia"/>
        </w:rPr>
        <w:br/>
      </w:r>
      <w:r>
        <w:rPr>
          <w:rFonts w:hint="eastAsia"/>
        </w:rPr>
        <w:t>　　图表 16 2020-2025年我国广告数码喷绘机行业出口额</w:t>
      </w:r>
      <w:r>
        <w:rPr>
          <w:rFonts w:hint="eastAsia"/>
        </w:rPr>
        <w:br/>
      </w:r>
      <w:r>
        <w:rPr>
          <w:rFonts w:hint="eastAsia"/>
        </w:rPr>
        <w:t>　　图表 17 2020-2025年我国广告数码喷绘机行业主营业务成本及增长情况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2020-2025年我国广告数码喷绘机行业主营业务成本及增长对比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19 2020-2025年国内广告数码喷绘机平均价格走势</w:t>
      </w:r>
      <w:r>
        <w:rPr>
          <w:rFonts w:hint="eastAsia"/>
        </w:rPr>
        <w:br/>
      </w:r>
      <w:r>
        <w:rPr>
          <w:rFonts w:hint="eastAsia"/>
        </w:rPr>
        <w:t>　　图表 20 2020-2025年我国广告数码喷绘机行业总资产利润率</w:t>
      </w:r>
      <w:r>
        <w:rPr>
          <w:rFonts w:hint="eastAsia"/>
        </w:rPr>
        <w:br/>
      </w:r>
      <w:r>
        <w:rPr>
          <w:rFonts w:hint="eastAsia"/>
        </w:rPr>
        <w:t>　　图表 21 2020-2025年我国广告数码喷绘机行业销售利润率</w:t>
      </w:r>
      <w:r>
        <w:rPr>
          <w:rFonts w:hint="eastAsia"/>
        </w:rPr>
        <w:br/>
      </w:r>
      <w:r>
        <w:rPr>
          <w:rFonts w:hint="eastAsia"/>
        </w:rPr>
        <w:t>　　图表 22 2025-2031年我国广告数码喷绘机行业利润总额预测图</w:t>
      </w:r>
      <w:r>
        <w:rPr>
          <w:rFonts w:hint="eastAsia"/>
        </w:rPr>
        <w:br/>
      </w:r>
      <w:r>
        <w:rPr>
          <w:rFonts w:hint="eastAsia"/>
        </w:rPr>
        <w:t>　　图表 23 近3年中国惠普有限公司资产负债率变化情况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24 近3年中国惠普有限公司产权比率变化情况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25 近3年中国惠普有限公司固定资产周转次数情况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26 近3年中国惠普有限公司流动资产周转次数变化情况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近3年中国惠普有限公司总资产周转次数变化情况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近3年中国惠普有限公司销售毛利率变化情况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 近3年北京亚联恒业数码科技有限公司资产负债率变化情况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近3年北京亚联恒业数码科技有限公司产权比率变化情况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31 近3年北京亚联恒业数码科技有限公司固定资产周转次数情况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近3年北京亚联恒业数码科技有限公司流动资产周转次数变化情况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近3年北京亚联恒业数码科技有限公司总资产周转次数变化情况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近3年北京亚联恒业数码科技有限公司销售毛利率变化情况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近3年日本罗兰中囯有限公司资产负债率变化情况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近3年日本罗兰中囯有限公司产权比率变化情况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近3年日本罗兰中囯有限公司固定资产周转次数情况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近3年日本罗兰中囯有限公司流动资产周转次数变化情况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近3年日本罗兰中囯有限公司总资产周转次数变化情况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近3年日本罗兰中囯有限公司销售毛利率变化情况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近3年杭州宏华数码科技股份有限公司资产负债率变化情况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近3年杭州宏华数码科技股份有限公司产权比率变化情况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近3年杭州宏华数码科技股份有限公司固定资产周转次数情况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近3年杭州宏华数码科技股份有限公司流动资产周转次数变化情况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近3年杭州宏华数码科技股份有限公司总资产周转次数变化情况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近3年杭州宏华数码科技股份有限公司销售毛利率变化情况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近3年飞阳联合数码技术（上海）有限公司资产负债率变化情况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近3年飞阳联合数码技术（上海）有限公司产权比率变化情况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近3年飞阳联合数码技术（上海）有限公司固定资产周转次数情况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近3年飞阳联合数码技术（上海）有限公司流动资产周转次数变化情况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近3年飞阳联合数码技术（上海）有限公司总资产周转次数变化情况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近3年飞阳联合数码技术（上海）有限公司销售毛利率变化情况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近3年深圳市润天智数字设备股份有限公司资产负债率变化情况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近3年深圳市润天智数字设备股份有限公司产权比率变化情况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近3年深圳市润天智数字设备股份有限公司固定资产周转次数情况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近3年深圳市润天智数字设备股份有限公司流动资产周转次数变化情况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近3年深圳市润天智数字设备股份有限公司总资产周转次数变化情况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近3年深圳市润天智数字设备股份有限公司销售毛利率变化情况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近3年上海泰威技术发展有限公司资产负债率变化情况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近3年上海泰威技术发展有限公司产权比率变化情况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近3年上海泰威技术发展有限公司固定资产周转次数情况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近3年上海泰威技术发展有限公司流动资产周转次数变化情况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近3年上海泰威技术发展有限公司总资产周转次数变化情况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近3年上海泰威技术发展有限公司销售毛利率变化情况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近3年上海锐颜数码科技有限公司资产负债率变化情况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近3年上海锐颜数码科技有限公司产权比率变化情况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近3年上海锐颜数码科技有限公司固定资产周转次数情况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近3年上海锐颜数码科技有限公司流动资产周转次数变化情况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近3年上海锐颜数码科技有限公司总资产周转次数变化情况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近3年上海锐颜数码科技有限公司销售毛利率变化情况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2025-2031年我国广告数码喷绘机行业销售收入预测图</w:t>
      </w:r>
      <w:r>
        <w:rPr>
          <w:rFonts w:hint="eastAsia"/>
        </w:rPr>
        <w:br/>
      </w:r>
      <w:r>
        <w:rPr>
          <w:rFonts w:hint="eastAsia"/>
        </w:rPr>
        <w:t>　　图表 72 2025-2031年我国广告数码喷绘机行业工业总产值预测图</w:t>
      </w:r>
      <w:r>
        <w:rPr>
          <w:rFonts w:hint="eastAsia"/>
        </w:rPr>
        <w:br/>
      </w:r>
      <w:r>
        <w:rPr>
          <w:rFonts w:hint="eastAsia"/>
        </w:rPr>
        <w:t>　　图表 73 广告数码喷绘机行业生产开发策略</w:t>
      </w:r>
      <w:r>
        <w:rPr>
          <w:rFonts w:hint="eastAsia"/>
        </w:rPr>
        <w:br/>
      </w:r>
      <w:r>
        <w:rPr>
          <w:rFonts w:hint="eastAsia"/>
        </w:rPr>
        <w:t>　　图表 74 广告数码喷绘机生产企业定价目标选择</w:t>
      </w:r>
      <w:r>
        <w:rPr>
          <w:rFonts w:hint="eastAsia"/>
        </w:rPr>
        <w:br/>
      </w:r>
      <w:r>
        <w:rPr>
          <w:rFonts w:hint="eastAsia"/>
        </w:rPr>
        <w:t>　　图表 75 广告数码喷绘机企业对付竞争者降价的程序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76 广告数码喷绘机项目投资注意事项图</w:t>
      </w:r>
      <w:r>
        <w:rPr>
          <w:rFonts w:hint="eastAsia"/>
        </w:rPr>
        <w:br/>
      </w:r>
      <w:r>
        <w:rPr>
          <w:rFonts w:hint="eastAsia"/>
        </w:rPr>
        <w:t>　　图表 77 广告数码喷绘机销售策略</w:t>
      </w:r>
      <w:r>
        <w:rPr>
          <w:rFonts w:hint="eastAsia"/>
        </w:rPr>
        <w:br/>
      </w:r>
      <w:r>
        <w:rPr>
          <w:rFonts w:hint="eastAsia"/>
        </w:rPr>
        <w:t>　　图表 78 广告数码喷绘机渠道策略示意图</w:t>
      </w:r>
      <w:r>
        <w:rPr>
          <w:rFonts w:hint="eastAsia"/>
        </w:rPr>
        <w:br/>
      </w:r>
      <w:r>
        <w:rPr>
          <w:rFonts w:hint="eastAsia"/>
        </w:rPr>
        <w:t>　　图表 79 广告数码喷绘机产业链投资示意图</w:t>
      </w:r>
      <w:r>
        <w:rPr>
          <w:rFonts w:hint="eastAsia"/>
        </w:rPr>
        <w:br/>
      </w:r>
      <w:r>
        <w:rPr>
          <w:rFonts w:hint="eastAsia"/>
        </w:rPr>
        <w:t>　　表格 1 2025-2031年我国广告数码喷绘机行业利润总额预测结果</w:t>
      </w:r>
      <w:r>
        <w:rPr>
          <w:rFonts w:hint="eastAsia"/>
        </w:rPr>
        <w:br/>
      </w:r>
      <w:r>
        <w:rPr>
          <w:rFonts w:hint="eastAsia"/>
        </w:rPr>
        <w:t>　　表格 2 近4年中国惠普有限公司资产负债率变化情况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近4年中国惠普有限公司产权比率变化情况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近4年中国惠普有限公司固定资产周转次数情况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近4年中国惠普有限公司流动资产周转次数变化情况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近4年中国惠普有限公司总资产周转次数变化情况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近4年中国惠普有限公司销售毛利率变化情况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近4年北京亚联恒业数码科技有限公司资产负债率变化情况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近4年北京亚联恒业数码科技有限公司产权比率变化情况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近4年北京亚联恒业数码科技有限公司固定资产周转次数情况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近4年北京亚联恒业数码科技有限公司流动资产周转次数变化情况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近4年北京亚联恒业数码科技有限公司总资产周转次数变化情况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近4年北京亚联恒业数码科技有限公司销售毛利率变化情况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近4年日本罗兰中囯有限公司资产负债率变化情况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近4年日本罗兰中囯有限公司产权比率变化情况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近4年日本罗兰中囯有限公司固定资产周转次数情况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近4年日本罗兰中囯有限公司流动资产周转次数变化情况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近4年日本罗兰中囯有限公司总资产周转次数变化情况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近4年日本罗兰中囯有限公司销售毛利率变化情况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近4年杭州宏华数码科技股份有限公司资产负债率变化情况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近4年杭州宏华数码科技股份有限公司产权比率变化情况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近4年杭州宏华数码科技股份有限公司固定资产周转次数情况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近4年杭州宏华数码科技股份有限公司流动资产周转次数变化情况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近4年杭州宏华数码科技股份有限公司总资产周转次数变化情况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近4年杭州宏华数码科技股份有限公司销售毛利率变化情况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近4年飞阳联合数码技术（上海）有限公司资产负债率变化情况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近4年飞阳联合数码技术（上海）有限公司产权比率变化情况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近4年飞阳联合数码技术（上海）有限公司固定资产周转次数情况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近4年飞阳联合数码技术（上海）有限公司流动资产周转次数变化情况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近4年飞阳联合数码技术（上海）有限公司总资产周转次数变化情况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近4年飞阳联合数码技术（上海）有限公司销售毛利率变化情况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近4年深圳市润天智数字设备股份有限公司资产负债率变化情况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近4年深圳市润天智数字设备股份有限公司产权比率变化情况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近4年深圳市润天智数字设备股份有限公司固定资产周转次数情况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近4年深圳市润天智数字设备股份有限公司流动资产周转次数变化情况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近4年深圳市润天智数字设备股份有限公司总资产周转次数变化情况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近4年深圳市润天智数字设备股份有限公司销售毛利率变化情况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38 近4年上海泰威技术发展有限公司资产负债率变化情况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近4年上海泰威技术发展有限公司产权比率变化情况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40 近4年上海泰威技术发展有限公司固定资产周转次数情况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近4年上海泰威技术发展有限公司流动资产周转次数变化情况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近4年上海泰威技术发展有限公司总资产周转次数变化情况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近4年上海泰威技术发展有限公司销售毛利率变化情况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44 近4年上海锐颜数码科技有限公司资产负债率变化情况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45 近4年上海锐颜数码科技有限公司产权比率变化情况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46 近4年上海锐颜数码科技有限公司固定资产周转次数情况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近4年上海锐颜数码科技有限公司流动资产周转次数变化情况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近4年上海锐颜数码科技有限公司总资产周转次数变化情况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近4年上海锐颜数码科技有限公司销售毛利率变化情况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2025-2031年我国广告数码喷绘机行业销售收入预测结果</w:t>
      </w:r>
      <w:r>
        <w:rPr>
          <w:rFonts w:hint="eastAsia"/>
        </w:rPr>
        <w:br/>
      </w:r>
      <w:r>
        <w:rPr>
          <w:rFonts w:hint="eastAsia"/>
        </w:rPr>
        <w:t>　　表格 51 2025-2031年我国广告数码喷绘机行业工业总产值预测结果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f3ceefa6f34832" w:history="1">
        <w:r>
          <w:rPr>
            <w:rStyle w:val="Hyperlink"/>
          </w:rPr>
          <w:t>2025年版中国广告数码喷绘机市场现状调研与发展趋势分析报告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1568280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f3ceefa6f34832" w:history="1">
        <w:r>
          <w:rPr>
            <w:rStyle w:val="Hyperlink"/>
          </w:rPr>
          <w:t>https://www.20087.com/M_QingGongRiHua/80/GuangGaoShuMaPenHuiJiChanYeXianZhuangYuFaZhanQianJing.html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热点：uv喷绘机、数码喷绘机价格、广告喷绘机哪个牌子好、广告喷绘机操作视频、什么喷绘机好、数码喷绘厂家、最新喷绘机、广告喷绘机哪个牌子好、数码喷印设备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8143b16aa5401c" w:history="1">
      <w:r>
        <w:rPr>
          <w:rStyle w:val="Hyperlink"/>
        </w:rPr>
        <w:t>2025年版中国广告数码喷绘机市场现状调研与发展趋势分析报告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80/GuangGaoShuMaPenHuiJiChanYeXianZhuangYuFaZhanQianJing.html" TargetMode="External" Id="Ra3f3ceefa6f348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80/GuangGaoShuMaPenHuiJiChanYeXianZhuangYuFaZhanQianJing.html" TargetMode="External" Id="R958143b16aa540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2025-05-08T05:10:00Z</dcterms:created>
  <dcterms:modified xsi:type="dcterms:W3CDTF">2025-05-08T06:10:00Z</dcterms:modified>
  <dc:subject>2025年版中国广告数码喷绘机市场现状调研与发展趋势分析报告</dc:subject>
  <dc:title>2025年版中国广告数码喷绘机市场现状调研与发展趋势分析报告</dc:title>
  <cp:keywords>2025年版中国广告数码喷绘机市场现状调研与发展趋势分析报告</cp:keywords>
  <dc:description>2025年版中国广告数码喷绘机市场现状调研与发展趋势分析报告</dc:description>
</cp:coreProperties>
</file>