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bdc21c1f948af" w:history="1">
              <w:r>
                <w:rPr>
                  <w:rStyle w:val="Hyperlink"/>
                </w:rPr>
                <w:t>2024-2030年中国浮球行业研究与发展前景分析报告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bdc21c1f948af" w:history="1">
              <w:r>
                <w:rPr>
                  <w:rStyle w:val="Hyperlink"/>
                </w:rPr>
                <w:t>2024-2030年中国浮球行业研究与发展前景分析报告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bdc21c1f948af" w:history="1">
                <w:r>
                  <w:rPr>
                    <w:rStyle w:val="Hyperlink"/>
                  </w:rPr>
                  <w:t>https://www.20087.com/0/18/FuQiuFaZhanQianJingFenXi.html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作为液位测量和控制的常用元件，广泛应用于水处理、化工、渔业等多个领域。传统浮球结构简单，成本低廉，但精度和可靠性有限。近年来，随着传感器技术的进步，智能浮球开始出现，它们能提供更准确的液位数据，甚至远程监控和预警功能，提高了系统的自动化水平和安全性。</w:t>
      </w:r>
      <w:r>
        <w:rPr>
          <w:rFonts w:hint="eastAsia"/>
        </w:rPr>
        <w:br/>
      </w:r>
      <w:r>
        <w:rPr>
          <w:rFonts w:hint="eastAsia"/>
        </w:rPr>
        <w:t>　　未来浮球技术的发展将更加注重智能化和材料创新。融合物联网技术的智能浮球将集成更多传感器，实现水质监测、温度控制等多种功能，为用户提供更全面的管理方案。新材料的应用，如耐腐蚀、耐高温的复合材料，将拓宽浮球的应用范围，提高使用寿命。同时，针对特定环境（如深海、强酸碱液体）的专用浮球设计，将满足更多极端条件下的需求。此外，模块化和易维护设计，将简化安装和维护流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bdc21c1f948af" w:history="1">
        <w:r>
          <w:rPr>
            <w:rStyle w:val="Hyperlink"/>
          </w:rPr>
          <w:t>2024-2030年中国浮球行业研究与发展前景分析报告</w:t>
        </w:r>
      </w:hyperlink>
      <w:r>
        <w:rPr>
          <w:rFonts w:hint="eastAsia"/>
        </w:rPr>
        <w:t>》深入剖析了浮球产业链的整体状况。浮球报告基于详实数据，全面分析了浮球市场规模与需求，探讨了价格走势，客观展现了行业现状，并对浮球市场前景及发展趋势进行了科学预测。同时，浮球报告聚焦于浮球重点企业，评估了市场竞争格局、集中度以及品牌影响力，对不同细分市场进行了深入研究。浮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浮球行业概述</w:t>
      </w:r>
      <w:r>
        <w:rPr>
          <w:rFonts w:hint="eastAsia"/>
        </w:rPr>
        <w:br/>
      </w:r>
      <w:r>
        <w:rPr>
          <w:rFonts w:hint="eastAsia"/>
        </w:rPr>
        <w:t>　　第一节 浮球定义与分类</w:t>
      </w:r>
      <w:r>
        <w:rPr>
          <w:rFonts w:hint="eastAsia"/>
        </w:rPr>
        <w:br/>
      </w:r>
      <w:r>
        <w:rPr>
          <w:rFonts w:hint="eastAsia"/>
        </w:rPr>
        <w:t>　　第二节 浮球应用领域</w:t>
      </w:r>
      <w:r>
        <w:rPr>
          <w:rFonts w:hint="eastAsia"/>
        </w:rPr>
        <w:br/>
      </w:r>
      <w:r>
        <w:rPr>
          <w:rFonts w:hint="eastAsia"/>
        </w:rPr>
        <w:t>　　第三节 浮球行业经济指标分析</w:t>
      </w:r>
      <w:r>
        <w:rPr>
          <w:rFonts w:hint="eastAsia"/>
        </w:rPr>
        <w:br/>
      </w:r>
      <w:r>
        <w:rPr>
          <w:rFonts w:hint="eastAsia"/>
        </w:rPr>
        <w:t>　　　　一、浮球行业赢利性评估</w:t>
      </w:r>
      <w:r>
        <w:rPr>
          <w:rFonts w:hint="eastAsia"/>
        </w:rPr>
        <w:br/>
      </w:r>
      <w:r>
        <w:rPr>
          <w:rFonts w:hint="eastAsia"/>
        </w:rPr>
        <w:t>　　　　二、浮球行业成长速度分析</w:t>
      </w:r>
      <w:r>
        <w:rPr>
          <w:rFonts w:hint="eastAsia"/>
        </w:rPr>
        <w:br/>
      </w:r>
      <w:r>
        <w:rPr>
          <w:rFonts w:hint="eastAsia"/>
        </w:rPr>
        <w:t>　　　　三、浮球附加值提升空间探讨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四、浮球行业进入壁垒分析</w:t>
      </w:r>
      <w:r>
        <w:rPr>
          <w:rFonts w:hint="eastAsia"/>
        </w:rPr>
        <w:br/>
      </w:r>
      <w:r>
        <w:rPr>
          <w:rFonts w:hint="eastAsia"/>
        </w:rPr>
        <w:t>　　　　五、浮球行业风险性评估</w:t>
      </w:r>
      <w:r>
        <w:rPr>
          <w:rFonts w:hint="eastAsia"/>
        </w:rPr>
        <w:br/>
      </w:r>
      <w:r>
        <w:rPr>
          <w:rFonts w:hint="eastAsia"/>
        </w:rPr>
        <w:t>　　　　六、浮球行业周期性分析</w:t>
      </w:r>
      <w:r>
        <w:rPr>
          <w:rFonts w:hint="eastAsia"/>
        </w:rPr>
        <w:br/>
      </w:r>
      <w:r>
        <w:rPr>
          <w:rFonts w:hint="eastAsia"/>
        </w:rPr>
        <w:t>　　　　七、浮球行业竞争程度指标</w:t>
      </w:r>
      <w:r>
        <w:rPr>
          <w:rFonts w:hint="eastAsia"/>
        </w:rPr>
        <w:br/>
      </w:r>
      <w:r>
        <w:rPr>
          <w:rFonts w:hint="eastAsia"/>
        </w:rPr>
        <w:t>　　　　八、浮球行业成熟度综合分析</w:t>
      </w:r>
      <w:r>
        <w:rPr>
          <w:rFonts w:hint="eastAsia"/>
        </w:rPr>
        <w:br/>
      </w:r>
      <w:r>
        <w:rPr>
          <w:rFonts w:hint="eastAsia"/>
        </w:rPr>
        <w:t>　　第四节 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2023-2024年全球浮球行业发展分析</w:t>
      </w:r>
      <w:r>
        <w:rPr>
          <w:rFonts w:hint="eastAsia"/>
        </w:rPr>
        <w:br/>
      </w:r>
      <w:r>
        <w:rPr>
          <w:rFonts w:hint="eastAsia"/>
        </w:rPr>
        <w:t>　　　　一、全球浮球行业市场规模与趋势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二、全球浮球行业发展特点</w:t>
      </w:r>
      <w:r>
        <w:rPr>
          <w:rFonts w:hint="eastAsia"/>
        </w:rPr>
        <w:br/>
      </w:r>
      <w:r>
        <w:rPr>
          <w:rFonts w:hint="eastAsia"/>
        </w:rPr>
        <w:t>　　　　三、全球浮球行业竞争格局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2024-2030年全球浮球行业发展趋势与前景预测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一、浮球技术发展趋势</w:t>
      </w:r>
      <w:r>
        <w:rPr>
          <w:rFonts w:hint="eastAsia"/>
        </w:rPr>
        <w:br/>
      </w:r>
      <w:r>
        <w:rPr>
          <w:rFonts w:hint="eastAsia"/>
        </w:rPr>
        <w:t>　　　　二、浮球行业发展趋势</w:t>
      </w:r>
      <w:r>
        <w:rPr>
          <w:rFonts w:hint="eastAsia"/>
        </w:rPr>
        <w:br/>
      </w:r>
      <w:r>
        <w:rPr>
          <w:rFonts w:hint="eastAsia"/>
        </w:rPr>
        <w:t>　　　　三、浮球行业发展潜力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三、2024-2030年浮球产量预测</w:t>
      </w:r>
      <w:r>
        <w:rPr>
          <w:rFonts w:hint="eastAsia"/>
        </w:rPr>
        <w:br/>
      </w:r>
      <w:r>
        <w:rPr>
          <w:rFonts w:hint="eastAsia"/>
        </w:rPr>
        <w:t>　　第三节 2024-2030年浮球市场需求与销售分析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一、2023-2024年浮球行业需求现状</w:t>
      </w:r>
      <w:r>
        <w:rPr>
          <w:rFonts w:hint="eastAsia"/>
        </w:rPr>
        <w:br/>
      </w:r>
      <w:r>
        <w:rPr>
          <w:rFonts w:hint="eastAsia"/>
        </w:rPr>
        <w:t>　　　　二、浮球客户群体与需求特点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2023-2024年中国浮球技术发展研究</w:t>
      </w:r>
      <w:r>
        <w:rPr>
          <w:rFonts w:hint="eastAsia"/>
        </w:rPr>
        <w:br/>
      </w:r>
      <w:r>
        <w:rPr>
          <w:rFonts w:hint="eastAsia"/>
        </w:rPr>
        <w:t>　　第一节 当前浮球技术发展现状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浮球技术未来发展趋势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2019-2024年中国浮球行业进出口情况分析</w:t>
      </w:r>
      <w:r>
        <w:rPr>
          <w:rFonts w:hint="eastAsia"/>
        </w:rPr>
        <w:br/>
      </w:r>
      <w:r>
        <w:rPr>
          <w:rFonts w:hint="eastAsia"/>
        </w:rPr>
        <w:t>　　第一节 浮球行业进口规模与来源分析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一、2019-2024年浮球进口规模分析</w:t>
      </w:r>
      <w:r>
        <w:rPr>
          <w:rFonts w:hint="eastAsia"/>
        </w:rPr>
        <w:br/>
      </w:r>
      <w:r>
        <w:rPr>
          <w:rFonts w:hint="eastAsia"/>
        </w:rPr>
        <w:t>　　　　二、浮球主要进口来源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一、2019-2024年浮球出口规模分析</w:t>
      </w:r>
      <w:r>
        <w:rPr>
          <w:rFonts w:hint="eastAsia"/>
        </w:rPr>
        <w:br/>
      </w:r>
      <w:r>
        <w:rPr>
          <w:rFonts w:hint="eastAsia"/>
        </w:rPr>
        <w:t>　　　　二、浮球主要出口目的地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中国浮球行业总体规模分析</w:t>
      </w:r>
      <w:r>
        <w:rPr>
          <w:rFonts w:hint="eastAsia"/>
        </w:rPr>
        <w:br/>
      </w:r>
      <w:r>
        <w:rPr>
          <w:rFonts w:hint="eastAsia"/>
        </w:rPr>
        <w:t>　　　　一、浮球企业数量与结构</w:t>
      </w:r>
      <w:r>
        <w:rPr>
          <w:rFonts w:hint="eastAsia"/>
        </w:rPr>
        <w:br/>
      </w:r>
      <w:r>
        <w:rPr>
          <w:rFonts w:hint="eastAsia"/>
        </w:rPr>
        <w:t>　　　　二、浮球从业人员规模</w:t>
      </w:r>
      <w:r>
        <w:rPr>
          <w:rFonts w:hint="eastAsia"/>
        </w:rPr>
        <w:br/>
      </w:r>
      <w:r>
        <w:rPr>
          <w:rFonts w:hint="eastAsia"/>
        </w:rPr>
        <w:t>　　　　三、浮球行业资产状况</w:t>
      </w:r>
      <w:r>
        <w:rPr>
          <w:rFonts w:hint="eastAsia"/>
        </w:rPr>
        <w:br/>
      </w:r>
      <w:r>
        <w:rPr>
          <w:rFonts w:hint="eastAsia"/>
        </w:rPr>
        <w:t>　　第二节 中国浮球行业财务指标总体分析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中国浮球行业竞争格局分析</w:t>
      </w:r>
      <w:r>
        <w:rPr>
          <w:rFonts w:hint="eastAsia"/>
        </w:rPr>
        <w:br/>
      </w:r>
      <w:r>
        <w:rPr>
          <w:rFonts w:hint="eastAsia"/>
        </w:rPr>
        <w:t>　　第一节 浮球行业竞争格局总览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2023-2024年浮球行业竞争力分析</w:t>
      </w:r>
      <w:r>
        <w:rPr>
          <w:rFonts w:hint="eastAsia"/>
        </w:rPr>
        <w:br/>
      </w:r>
      <w:r>
        <w:rPr>
          <w:rFonts w:hint="eastAsia"/>
        </w:rPr>
        <w:t>　　　　一、浮球供应商议价能力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2024年中国浮球企业发展策略分析</w:t>
      </w:r>
      <w:r>
        <w:rPr>
          <w:rFonts w:hint="eastAsia"/>
        </w:rPr>
        <w:br/>
      </w:r>
      <w:r>
        <w:rPr>
          <w:rFonts w:hint="eastAsia"/>
        </w:rPr>
        <w:t>　　第一节 浮球市场策略分析</w:t>
      </w:r>
      <w:r>
        <w:rPr>
          <w:rFonts w:hint="eastAsia"/>
        </w:rPr>
        <w:br/>
      </w:r>
      <w:r>
        <w:rPr>
          <w:rFonts w:hint="eastAsia"/>
        </w:rPr>
        <w:t>　　　　一、浮球市场定位与拓展策略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二、浮球市场细分与目标客户</w:t>
      </w:r>
      <w:r>
        <w:rPr>
          <w:rFonts w:hint="eastAsia"/>
        </w:rPr>
        <w:br/>
      </w:r>
      <w:r>
        <w:rPr>
          <w:rFonts w:hint="eastAsia"/>
        </w:rPr>
        <w:t>　　第二节 浮球销售策略分析</w:t>
      </w:r>
      <w:r>
        <w:rPr>
          <w:rFonts w:hint="eastAsia"/>
        </w:rPr>
        <w:br/>
      </w:r>
      <w:r>
        <w:rPr>
          <w:rFonts w:hint="eastAsia"/>
        </w:rPr>
        <w:t>　　　　一、浮球销售渠道与网络建设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提高浮球企业竞争力建议</w:t>
      </w:r>
      <w:r>
        <w:rPr>
          <w:rFonts w:hint="eastAsia"/>
        </w:rPr>
        <w:br/>
      </w:r>
      <w:r>
        <w:rPr>
          <w:rFonts w:hint="eastAsia"/>
        </w:rPr>
        <w:t>　　　　一、浮球技术创新与管理优化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浮球品牌战略思考</w:t>
      </w:r>
      <w:r>
        <w:rPr>
          <w:rFonts w:hint="eastAsia"/>
        </w:rPr>
        <w:br/>
      </w:r>
      <w:r>
        <w:rPr>
          <w:rFonts w:hint="eastAsia"/>
        </w:rPr>
        <w:t>　　　　一、浮球品牌建设与维护</w:t>
      </w:r>
      <w:r>
        <w:rPr>
          <w:rFonts w:hint="eastAsia"/>
        </w:rPr>
        <w:br/>
      </w:r>
      <w:r>
        <w:rPr>
          <w:rFonts w:hint="eastAsia"/>
        </w:rPr>
        <w:t>　　　　二、浮球品牌影响力与市场竞争力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中国浮球行业风险与对策</w:t>
      </w:r>
      <w:r>
        <w:rPr>
          <w:rFonts w:hint="eastAsia"/>
        </w:rPr>
        <w:br/>
      </w:r>
      <w:r>
        <w:rPr>
          <w:rFonts w:hint="eastAsia"/>
        </w:rPr>
        <w:t>　　第一节 浮球行业SWOT分析</w:t>
      </w:r>
      <w:r>
        <w:rPr>
          <w:rFonts w:hint="eastAsia"/>
        </w:rPr>
        <w:br/>
      </w:r>
      <w:r>
        <w:rPr>
          <w:rFonts w:hint="eastAsia"/>
        </w:rPr>
        <w:t>　　　　一、浮球行业优势分析</w:t>
      </w:r>
      <w:r>
        <w:rPr>
          <w:rFonts w:hint="eastAsia"/>
        </w:rPr>
        <w:br/>
      </w:r>
      <w:r>
        <w:rPr>
          <w:rFonts w:hint="eastAsia"/>
        </w:rPr>
        <w:t>　　　　二、浮球行业劣势分析</w:t>
      </w:r>
      <w:r>
        <w:rPr>
          <w:rFonts w:hint="eastAsia"/>
        </w:rPr>
        <w:br/>
      </w:r>
      <w:r>
        <w:rPr>
          <w:rFonts w:hint="eastAsia"/>
        </w:rPr>
        <w:t>　　　　三、浮球市场机会探索</w:t>
      </w:r>
      <w:r>
        <w:rPr>
          <w:rFonts w:hint="eastAsia"/>
        </w:rPr>
        <w:br/>
      </w:r>
      <w:r>
        <w:rPr>
          <w:rFonts w:hint="eastAsia"/>
        </w:rPr>
        <w:t>　　　　四、浮球市场威胁评估</w:t>
      </w:r>
      <w:r>
        <w:rPr>
          <w:rFonts w:hint="eastAsia"/>
        </w:rPr>
        <w:br/>
      </w:r>
      <w:r>
        <w:rPr>
          <w:rFonts w:hint="eastAsia"/>
        </w:rPr>
        <w:t>　　第二节 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2024-2030年中国浮球行业前景与发展趋势</w:t>
      </w:r>
      <w:r>
        <w:rPr>
          <w:rFonts w:hint="eastAsia"/>
        </w:rPr>
        <w:br/>
      </w:r>
      <w:r>
        <w:rPr>
          <w:rFonts w:hint="eastAsia"/>
        </w:rPr>
        <w:t>　　第一节 浮球行业发展环境分析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一、浮球行业发展方向预测</w:t>
      </w:r>
      <w:r>
        <w:rPr>
          <w:rFonts w:hint="eastAsia"/>
        </w:rPr>
        <w:br/>
      </w:r>
      <w:r>
        <w:rPr>
          <w:rFonts w:hint="eastAsia"/>
        </w:rPr>
        <w:t>　　　　二、浮球发展趋势分析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一、浮球市场发展潜力评估</w:t>
      </w:r>
      <w:r>
        <w:rPr>
          <w:rFonts w:hint="eastAsia"/>
        </w:rPr>
        <w:br/>
      </w:r>
      <w:r>
        <w:rPr>
          <w:rFonts w:hint="eastAsia"/>
        </w:rPr>
        <w:t>　　　　二、浮球新兴市场与机遇探索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(中智~林)浮球行业发展建议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浮球行业历程</w:t>
      </w:r>
      <w:r>
        <w:rPr>
          <w:rFonts w:hint="eastAsia"/>
        </w:rPr>
        <w:br/>
      </w:r>
      <w:r>
        <w:rPr>
          <w:rFonts w:hint="eastAsia"/>
        </w:rPr>
        <w:t>　　图表 浮球行业生命周期</w:t>
      </w:r>
      <w:r>
        <w:rPr>
          <w:rFonts w:hint="eastAsia"/>
        </w:rPr>
        <w:br/>
      </w:r>
      <w:r>
        <w:rPr>
          <w:rFonts w:hint="eastAsia"/>
        </w:rPr>
        <w:t>　　图表 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2024-2030年中国浮球市场规模预测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bdc21c1f948af" w:history="1">
        <w:r>
          <w:rPr>
            <w:rStyle w:val="Hyperlink"/>
          </w:rPr>
          <w:t>2024-2030年中国浮球行业研究与发展前景分析报告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bdc21c1f948af" w:history="1">
        <w:r>
          <w:rPr>
            <w:rStyle w:val="Hyperlink"/>
          </w:rPr>
          <w:t>https://www.20087.com/0/18/FuQiuFaZhanQianJingFenXi.html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b5713ae474d5b" w:history="1">
      <w:r>
        <w:rPr>
          <w:rStyle w:val="Hyperlink"/>
        </w:rPr>
        <w:t>2024-2030年中国浮球行业研究与发展前景分析报告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uQiuFaZhanQianJingFenXi.html" TargetMode="External" Id="R3a4bdc21c1f9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uQiuFaZhanQianJingFenXi.html" TargetMode="External" Id="R04eb5713ae47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2024-06-18T08:48:59Z</dcterms:created>
  <dcterms:modified xsi:type="dcterms:W3CDTF">2024-06-18T09:48:59Z</dcterms:modified>
  <dc:subject>2024-2030年中国浮球行业研究与发展前景分析报告</dc:subject>
  <dc:title>2024-2030年中国浮球行业研究与发展前景分析报告</dc:title>
  <cp:keywords>2024-2030年中国浮球行业研究与发展前景分析报告</cp:keywords>
  <dc:description>2024-2030年中国浮球行业研究与发展前景分析报告</dc:description>
</cp:coreProperties>
</file>